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6348" w14:textId="77777777" w:rsidR="0094251B" w:rsidRDefault="00BE394B" w:rsidP="00D139B0">
      <w:pPr>
        <w:pStyle w:val="CalloutBullet"/>
        <w:framePr w:wrap="around"/>
      </w:pPr>
      <w:bookmarkStart w:id="0" w:name="_Toc48301793"/>
      <w:r>
        <w:t xml:space="preserve">During your event, </w:t>
      </w:r>
      <w:r w:rsidR="00EF68BD">
        <w:t xml:space="preserve">team members </w:t>
      </w:r>
      <w:r w:rsidR="00A82FF0">
        <w:t>can use this template</w:t>
      </w:r>
      <w:r w:rsidR="00AB144A">
        <w:t xml:space="preserve"> as a guide to receive </w:t>
      </w:r>
      <w:r w:rsidR="00BA5202">
        <w:t xml:space="preserve">feedback </w:t>
      </w:r>
      <w:r w:rsidR="00B81EEC">
        <w:t>from patrons</w:t>
      </w:r>
      <w:r w:rsidR="00EF68BD">
        <w:t>.</w:t>
      </w:r>
      <w:r w:rsidR="0094251B">
        <w:t xml:space="preserve"> </w:t>
      </w:r>
    </w:p>
    <w:p w14:paraId="3AF0239E" w14:textId="57FC38D7" w:rsidR="00226E93" w:rsidRDefault="00226E93" w:rsidP="00D139B0">
      <w:pPr>
        <w:pStyle w:val="CalloutBullet"/>
        <w:framePr w:wrap="around"/>
      </w:pPr>
      <w:r>
        <w:t>Th</w:t>
      </w:r>
      <w:r w:rsidR="00816B32">
        <w:t>e</w:t>
      </w:r>
      <w:r>
        <w:t xml:space="preserve"> template can be adjusted to include information specific to your event</w:t>
      </w:r>
      <w:r w:rsidR="00AB144A">
        <w:t xml:space="preserve"> or </w:t>
      </w:r>
      <w:r>
        <w:t xml:space="preserve">prompts for team members to discuss with </w:t>
      </w:r>
      <w:r w:rsidR="00AB144A">
        <w:t>patrons.</w:t>
      </w:r>
    </w:p>
    <w:p w14:paraId="2D460417" w14:textId="349E1627" w:rsidR="00651BD4" w:rsidRDefault="0094251B" w:rsidP="00A43F50">
      <w:pPr>
        <w:pStyle w:val="CalloutBullet"/>
        <w:framePr w:wrap="around"/>
      </w:pPr>
      <w:r>
        <w:t>It is recommended that team members ask the questions and fill in the questionnaire on behalf of the patrons</w:t>
      </w:r>
      <w:r w:rsidR="0089157F">
        <w:t xml:space="preserve"> (</w:t>
      </w:r>
      <w:proofErr w:type="gramStart"/>
      <w:r w:rsidR="0089157F">
        <w:t>e.g.</w:t>
      </w:r>
      <w:proofErr w:type="gramEnd"/>
      <w:r w:rsidR="0089157F">
        <w:t xml:space="preserve"> roving tablet with a volunteer)</w:t>
      </w:r>
      <w:r>
        <w:t>. This questionnaire could also be incorporated into a broader survey about your event.</w:t>
      </w:r>
    </w:p>
    <w:p w14:paraId="27BD9467" w14:textId="59A1BFC0" w:rsidR="00A43F50" w:rsidRDefault="006D6963" w:rsidP="00A43F50">
      <w:pPr>
        <w:pStyle w:val="Heading3NoNumber"/>
      </w:pPr>
      <w:r>
        <w:t>how did we do?</w:t>
      </w:r>
    </w:p>
    <w:p w14:paraId="2EF2F881" w14:textId="6CB5096F" w:rsidR="00A43F50" w:rsidRDefault="002A711D" w:rsidP="00A43F50">
      <w:pPr>
        <w:pStyle w:val="BodyNormal"/>
      </w:pPr>
      <w:r w:rsidRPr="002A711D">
        <w:t>The organi</w:t>
      </w:r>
      <w:r>
        <w:t>s</w:t>
      </w:r>
      <w:r w:rsidRPr="002A711D">
        <w:t xml:space="preserve">ers of [insert name and year of your event] have made a significant endeavour to accomplish zero waste during today's event. We kindly request a few moments of your time to provide feedback on your experience and suggestions for improvement. </w:t>
      </w:r>
      <w:r w:rsidR="00EF68BD">
        <w:t xml:space="preserve">Your responses will </w:t>
      </w:r>
      <w:r w:rsidR="00E708A0">
        <w:t>remain</w:t>
      </w:r>
      <w:r w:rsidR="00EF68BD">
        <w:t xml:space="preserve"> anonymous. </w:t>
      </w:r>
    </w:p>
    <w:p w14:paraId="724A8A3B" w14:textId="11AFF745" w:rsidR="006D6963" w:rsidRDefault="006F51A8" w:rsidP="0069115A">
      <w:pPr>
        <w:pStyle w:val="ListNumber"/>
        <w:rPr>
          <w:b/>
          <w:bCs/>
        </w:rPr>
      </w:pPr>
      <w:r>
        <w:rPr>
          <w:b/>
          <w:bCs/>
        </w:rPr>
        <w:t>Did you know</w:t>
      </w:r>
      <w:r w:rsidR="00CA3807" w:rsidRPr="0069115A">
        <w:rPr>
          <w:b/>
          <w:bCs/>
        </w:rPr>
        <w:t xml:space="preserve"> this is a </w:t>
      </w:r>
      <w:proofErr w:type="gramStart"/>
      <w:r w:rsidR="0069115A" w:rsidRPr="0069115A">
        <w:rPr>
          <w:b/>
          <w:bCs/>
        </w:rPr>
        <w:t>zero waste</w:t>
      </w:r>
      <w:proofErr w:type="gramEnd"/>
      <w:r w:rsidR="0069115A" w:rsidRPr="0069115A">
        <w:rPr>
          <w:b/>
          <w:bCs/>
        </w:rPr>
        <w:t xml:space="preserve"> event</w:t>
      </w:r>
      <w:r w:rsidR="00CA3807" w:rsidRPr="0069115A">
        <w:rPr>
          <w:b/>
          <w:bCs/>
        </w:rPr>
        <w:t>?</w:t>
      </w:r>
    </w:p>
    <w:p w14:paraId="7C9F619C" w14:textId="6B5B160F" w:rsidR="0069115A" w:rsidRDefault="0069115A" w:rsidP="0069115A">
      <w:pPr>
        <w:pStyle w:val="ListNumber"/>
        <w:numPr>
          <w:ilvl w:val="0"/>
          <w:numId w:val="0"/>
        </w:numPr>
        <w:ind w:left="340"/>
      </w:pPr>
      <w:r>
        <w:t>Yes</w:t>
      </w:r>
    </w:p>
    <w:p w14:paraId="206A1F88" w14:textId="270E742F" w:rsidR="0069115A" w:rsidRDefault="0069115A" w:rsidP="0069115A">
      <w:pPr>
        <w:pStyle w:val="ListNumber"/>
        <w:numPr>
          <w:ilvl w:val="0"/>
          <w:numId w:val="0"/>
        </w:numPr>
        <w:ind w:left="340"/>
      </w:pPr>
      <w:r>
        <w:t>No</w:t>
      </w:r>
    </w:p>
    <w:p w14:paraId="708C04DD" w14:textId="7706CA8C" w:rsidR="007D4CED" w:rsidRDefault="007D4CED" w:rsidP="0069115A">
      <w:pPr>
        <w:pStyle w:val="ListNumber"/>
        <w:numPr>
          <w:ilvl w:val="0"/>
          <w:numId w:val="0"/>
        </w:numPr>
        <w:ind w:left="340"/>
        <w:rPr>
          <w:b/>
          <w:bCs/>
        </w:rPr>
      </w:pPr>
    </w:p>
    <w:p w14:paraId="350F4079" w14:textId="38941D60" w:rsidR="0069115A" w:rsidRDefault="0069115A" w:rsidP="0069115A">
      <w:pPr>
        <w:pStyle w:val="ListNumber"/>
        <w:rPr>
          <w:b/>
          <w:bCs/>
        </w:rPr>
      </w:pPr>
      <w:r>
        <w:rPr>
          <w:b/>
          <w:bCs/>
        </w:rPr>
        <w:t xml:space="preserve">If you answered yes, how did you </w:t>
      </w:r>
      <w:r w:rsidR="00356997">
        <w:rPr>
          <w:b/>
          <w:bCs/>
        </w:rPr>
        <w:t xml:space="preserve">find out about our </w:t>
      </w:r>
      <w:proofErr w:type="gramStart"/>
      <w:r w:rsidR="00356997">
        <w:rPr>
          <w:b/>
          <w:bCs/>
        </w:rPr>
        <w:t>zero waste</w:t>
      </w:r>
      <w:proofErr w:type="gramEnd"/>
      <w:r w:rsidR="00356997">
        <w:rPr>
          <w:b/>
          <w:bCs/>
        </w:rPr>
        <w:t xml:space="preserve"> event</w:t>
      </w:r>
      <w:r>
        <w:rPr>
          <w:b/>
          <w:bCs/>
        </w:rPr>
        <w:t>?</w:t>
      </w:r>
    </w:p>
    <w:p w14:paraId="5BFCC98A" w14:textId="5BE987EF" w:rsidR="0069115A" w:rsidRDefault="00676977" w:rsidP="0069115A">
      <w:pPr>
        <w:pStyle w:val="ListNumber"/>
        <w:numPr>
          <w:ilvl w:val="0"/>
          <w:numId w:val="0"/>
        </w:numPr>
        <w:ind w:left="340"/>
      </w:pPr>
      <w:r>
        <w:t>Before the event</w:t>
      </w:r>
      <w:r w:rsidR="00DF4BDB">
        <w:t xml:space="preserve"> </w:t>
      </w:r>
      <w:r w:rsidR="0069115A">
        <w:t>(</w:t>
      </w:r>
      <w:proofErr w:type="gramStart"/>
      <w:r w:rsidR="006935A6">
        <w:t>e.g.</w:t>
      </w:r>
      <w:proofErr w:type="gramEnd"/>
      <w:r w:rsidR="006935A6">
        <w:t xml:space="preserve"> </w:t>
      </w:r>
      <w:r w:rsidR="00897225">
        <w:t>registration information</w:t>
      </w:r>
      <w:r w:rsidR="00DF4BDB">
        <w:t>, promotional material</w:t>
      </w:r>
      <w:r w:rsidR="0069115A">
        <w:t>)</w:t>
      </w:r>
    </w:p>
    <w:p w14:paraId="79F780A0" w14:textId="5DB281AC" w:rsidR="007D4CED" w:rsidRDefault="007D4CED" w:rsidP="007D4CED">
      <w:pPr>
        <w:pStyle w:val="ListNumber"/>
        <w:numPr>
          <w:ilvl w:val="0"/>
          <w:numId w:val="0"/>
        </w:numPr>
        <w:ind w:left="340"/>
      </w:pPr>
      <w:r>
        <w:t>During</w:t>
      </w:r>
      <w:r w:rsidR="00676977">
        <w:t xml:space="preserve"> the</w:t>
      </w:r>
      <w:r>
        <w:t xml:space="preserve"> event (</w:t>
      </w:r>
      <w:proofErr w:type="gramStart"/>
      <w:r w:rsidR="006935A6">
        <w:t>e.g.</w:t>
      </w:r>
      <w:proofErr w:type="gramEnd"/>
      <w:r w:rsidR="006935A6">
        <w:t xml:space="preserve"> </w:t>
      </w:r>
      <w:r>
        <w:t>signage</w:t>
      </w:r>
      <w:r w:rsidR="00DF4BDB">
        <w:t>, stallholders</w:t>
      </w:r>
      <w:r>
        <w:t>)</w:t>
      </w:r>
    </w:p>
    <w:p w14:paraId="78F3B7A8" w14:textId="5991872B" w:rsidR="00AB3B4F" w:rsidRDefault="0069115A" w:rsidP="00AB3B4F">
      <w:pPr>
        <w:pStyle w:val="ListNumber"/>
        <w:numPr>
          <w:ilvl w:val="0"/>
          <w:numId w:val="0"/>
        </w:numPr>
        <w:ind w:left="340"/>
      </w:pPr>
      <w:r>
        <w:t>Event website</w:t>
      </w:r>
      <w:r w:rsidR="003555B4">
        <w:t>,</w:t>
      </w:r>
      <w:r>
        <w:t xml:space="preserve"> social </w:t>
      </w:r>
      <w:proofErr w:type="gramStart"/>
      <w:r>
        <w:t>media</w:t>
      </w:r>
      <w:proofErr w:type="gramEnd"/>
      <w:r w:rsidR="003555B4">
        <w:t xml:space="preserve"> or media</w:t>
      </w:r>
      <w:r w:rsidR="001C1600">
        <w:t xml:space="preserve"> coverage</w:t>
      </w:r>
    </w:p>
    <w:p w14:paraId="64DA6A85" w14:textId="3309BAD3" w:rsidR="006F51A8" w:rsidRDefault="006F51A8" w:rsidP="006F51A8">
      <w:pPr>
        <w:pStyle w:val="ListNumber"/>
        <w:numPr>
          <w:ilvl w:val="0"/>
          <w:numId w:val="0"/>
        </w:numPr>
        <w:ind w:left="340"/>
      </w:pPr>
      <w:r>
        <w:t>Past attendance</w:t>
      </w:r>
    </w:p>
    <w:p w14:paraId="642517A1" w14:textId="4859A3D1" w:rsidR="00356997" w:rsidRDefault="00356997" w:rsidP="0069115A">
      <w:pPr>
        <w:pStyle w:val="ListNumber"/>
        <w:numPr>
          <w:ilvl w:val="0"/>
          <w:numId w:val="0"/>
        </w:numPr>
        <w:ind w:left="340"/>
      </w:pPr>
      <w:r>
        <w:t>Other (please specify)</w:t>
      </w:r>
    </w:p>
    <w:p w14:paraId="4F23E07C" w14:textId="77777777" w:rsidR="0069115A" w:rsidRPr="0069115A" w:rsidRDefault="0069115A" w:rsidP="0069115A">
      <w:pPr>
        <w:pStyle w:val="ListNumber"/>
        <w:numPr>
          <w:ilvl w:val="0"/>
          <w:numId w:val="0"/>
        </w:numPr>
        <w:ind w:left="340"/>
      </w:pPr>
    </w:p>
    <w:p w14:paraId="10DF5640" w14:textId="77777777" w:rsidR="00651BD4" w:rsidRDefault="00356997" w:rsidP="0069115A">
      <w:pPr>
        <w:pStyle w:val="ListNumber"/>
        <w:rPr>
          <w:b/>
          <w:bCs/>
        </w:rPr>
      </w:pPr>
      <w:r>
        <w:rPr>
          <w:b/>
          <w:bCs/>
        </w:rPr>
        <w:t xml:space="preserve">Have you used </w:t>
      </w:r>
      <w:r w:rsidR="001C432C">
        <w:rPr>
          <w:b/>
          <w:bCs/>
        </w:rPr>
        <w:t>any of the</w:t>
      </w:r>
      <w:r>
        <w:rPr>
          <w:b/>
          <w:bCs/>
        </w:rPr>
        <w:t xml:space="preserve"> </w:t>
      </w:r>
      <w:r w:rsidR="00941366">
        <w:rPr>
          <w:b/>
          <w:bCs/>
        </w:rPr>
        <w:t>zero waste</w:t>
      </w:r>
      <w:r>
        <w:rPr>
          <w:b/>
          <w:bCs/>
        </w:rPr>
        <w:t xml:space="preserve"> </w:t>
      </w:r>
      <w:r w:rsidR="008C6766">
        <w:rPr>
          <w:b/>
          <w:bCs/>
        </w:rPr>
        <w:t>services</w:t>
      </w:r>
      <w:r>
        <w:rPr>
          <w:b/>
          <w:bCs/>
        </w:rPr>
        <w:t xml:space="preserve"> at </w:t>
      </w:r>
      <w:r w:rsidR="005407D5">
        <w:rPr>
          <w:b/>
          <w:bCs/>
        </w:rPr>
        <w:t>our</w:t>
      </w:r>
      <w:r>
        <w:rPr>
          <w:b/>
          <w:bCs/>
        </w:rPr>
        <w:t xml:space="preserve"> event?</w:t>
      </w:r>
      <w:r w:rsidR="008C6766">
        <w:rPr>
          <w:b/>
          <w:bCs/>
        </w:rPr>
        <w:t xml:space="preserve"> </w:t>
      </w:r>
    </w:p>
    <w:p w14:paraId="0C17F882" w14:textId="7217A9F0" w:rsidR="007D4CED" w:rsidRPr="00651BD4" w:rsidRDefault="008C6766" w:rsidP="00651BD4">
      <w:pPr>
        <w:pStyle w:val="ListNumber"/>
        <w:numPr>
          <w:ilvl w:val="0"/>
          <w:numId w:val="0"/>
        </w:numPr>
        <w:ind w:left="340"/>
      </w:pPr>
      <w:r w:rsidRPr="00651BD4">
        <w:t>[</w:t>
      </w:r>
      <w:r w:rsidR="0063571D" w:rsidRPr="00651BD4">
        <w:t>Include a prompt of s</w:t>
      </w:r>
      <w:r w:rsidRPr="00651BD4">
        <w:t>ervices</w:t>
      </w:r>
      <w:r w:rsidR="003F7516" w:rsidRPr="00651BD4">
        <w:t xml:space="preserve"> offered, such as </w:t>
      </w:r>
      <w:r w:rsidRPr="00651BD4">
        <w:t xml:space="preserve">bin hubs, water refill stations, reusable cups, </w:t>
      </w:r>
      <w:proofErr w:type="gramStart"/>
      <w:r w:rsidRPr="00651BD4">
        <w:t>crockery</w:t>
      </w:r>
      <w:proofErr w:type="gramEnd"/>
      <w:r w:rsidRPr="00651BD4">
        <w:t xml:space="preserve"> and cutlery etc] </w:t>
      </w:r>
    </w:p>
    <w:p w14:paraId="1BF597E0" w14:textId="37D0331C" w:rsidR="0048789B" w:rsidRDefault="00356997" w:rsidP="0048789B">
      <w:pPr>
        <w:pStyle w:val="ListNumber"/>
        <w:numPr>
          <w:ilvl w:val="0"/>
          <w:numId w:val="0"/>
        </w:numPr>
        <w:ind w:left="340"/>
      </w:pPr>
      <w:r>
        <w:t>Yes</w:t>
      </w:r>
    </w:p>
    <w:p w14:paraId="07953ADA" w14:textId="2520EBF2" w:rsidR="00356997" w:rsidRDefault="00356997" w:rsidP="00356997">
      <w:pPr>
        <w:pStyle w:val="ListNumber"/>
        <w:numPr>
          <w:ilvl w:val="0"/>
          <w:numId w:val="0"/>
        </w:numPr>
        <w:ind w:left="340"/>
      </w:pPr>
      <w:r>
        <w:t>No</w:t>
      </w:r>
    </w:p>
    <w:p w14:paraId="7B08648C" w14:textId="49457EA1" w:rsidR="00356997" w:rsidRDefault="00356997" w:rsidP="00356997">
      <w:pPr>
        <w:pStyle w:val="ListNumber"/>
        <w:numPr>
          <w:ilvl w:val="0"/>
          <w:numId w:val="0"/>
        </w:numPr>
        <w:ind w:left="340"/>
      </w:pPr>
      <w:r>
        <w:t xml:space="preserve">Don’t </w:t>
      </w:r>
      <w:proofErr w:type="gramStart"/>
      <w:r>
        <w:t>know</w:t>
      </w:r>
      <w:proofErr w:type="gramEnd"/>
    </w:p>
    <w:p w14:paraId="0A17CEF1" w14:textId="4E6AAEF8" w:rsidR="0048789B" w:rsidRDefault="0048789B" w:rsidP="00356997">
      <w:pPr>
        <w:pStyle w:val="ListNumber"/>
        <w:numPr>
          <w:ilvl w:val="0"/>
          <w:numId w:val="0"/>
        </w:numPr>
        <w:ind w:left="340"/>
      </w:pPr>
    </w:p>
    <w:p w14:paraId="3017CA86" w14:textId="2A4187FB" w:rsidR="00356997" w:rsidRDefault="00356997" w:rsidP="0069115A">
      <w:pPr>
        <w:pStyle w:val="ListNumber"/>
        <w:rPr>
          <w:b/>
          <w:bCs/>
        </w:rPr>
      </w:pPr>
      <w:r>
        <w:rPr>
          <w:b/>
          <w:bCs/>
        </w:rPr>
        <w:t xml:space="preserve">If you answered yes, which </w:t>
      </w:r>
      <w:r w:rsidR="00B150C9">
        <w:rPr>
          <w:b/>
          <w:bCs/>
        </w:rPr>
        <w:t>zero waste services</w:t>
      </w:r>
      <w:r>
        <w:rPr>
          <w:b/>
          <w:bCs/>
        </w:rPr>
        <w:t xml:space="preserve"> did you use?</w:t>
      </w:r>
    </w:p>
    <w:p w14:paraId="32B4FD54" w14:textId="7EA698D7" w:rsidR="00356997" w:rsidRDefault="00356997" w:rsidP="00356997">
      <w:pPr>
        <w:pStyle w:val="ListNumber"/>
        <w:numPr>
          <w:ilvl w:val="0"/>
          <w:numId w:val="0"/>
        </w:numPr>
        <w:ind w:left="340"/>
      </w:pPr>
      <w:r>
        <w:t>General waste</w:t>
      </w:r>
      <w:r w:rsidR="00B150C9">
        <w:t xml:space="preserve"> bin</w:t>
      </w:r>
      <w:r w:rsidR="0094251B">
        <w:t xml:space="preserve"> [if available]</w:t>
      </w:r>
    </w:p>
    <w:p w14:paraId="09410561" w14:textId="72006C6F" w:rsidR="00356997" w:rsidRDefault="00356997" w:rsidP="00356997">
      <w:pPr>
        <w:pStyle w:val="ListNumber"/>
        <w:numPr>
          <w:ilvl w:val="0"/>
          <w:numId w:val="0"/>
        </w:numPr>
        <w:ind w:left="340"/>
      </w:pPr>
      <w:r>
        <w:t>Recycling</w:t>
      </w:r>
      <w:r w:rsidR="00B150C9">
        <w:t xml:space="preserve"> bin</w:t>
      </w:r>
    </w:p>
    <w:p w14:paraId="1EA553A6" w14:textId="7F663BFE" w:rsidR="00356997" w:rsidRDefault="00356997" w:rsidP="00356997">
      <w:pPr>
        <w:pStyle w:val="ListNumber"/>
        <w:numPr>
          <w:ilvl w:val="0"/>
          <w:numId w:val="0"/>
        </w:numPr>
        <w:ind w:left="340"/>
      </w:pPr>
      <w:r>
        <w:t>Organics</w:t>
      </w:r>
      <w:r w:rsidR="00B150C9">
        <w:t xml:space="preserve"> bin</w:t>
      </w:r>
    </w:p>
    <w:p w14:paraId="33BBCE6A" w14:textId="1697BD7F" w:rsidR="008C6766" w:rsidRDefault="00B150C9" w:rsidP="00356997">
      <w:pPr>
        <w:pStyle w:val="ListNumber"/>
        <w:numPr>
          <w:ilvl w:val="0"/>
          <w:numId w:val="0"/>
        </w:numPr>
        <w:ind w:left="340"/>
      </w:pPr>
      <w:r>
        <w:t>Water r</w:t>
      </w:r>
      <w:r w:rsidR="008C6766">
        <w:t>efill stations</w:t>
      </w:r>
    </w:p>
    <w:p w14:paraId="15CDDEE7" w14:textId="5AD1ED71" w:rsidR="0063571D" w:rsidRDefault="0063571D" w:rsidP="00356997">
      <w:pPr>
        <w:pStyle w:val="ListNumber"/>
        <w:numPr>
          <w:ilvl w:val="0"/>
          <w:numId w:val="0"/>
        </w:numPr>
        <w:ind w:left="340"/>
      </w:pPr>
      <w:r>
        <w:t xml:space="preserve">Reusable cups, </w:t>
      </w:r>
      <w:proofErr w:type="gramStart"/>
      <w:r>
        <w:t>crockery</w:t>
      </w:r>
      <w:proofErr w:type="gramEnd"/>
      <w:r>
        <w:t xml:space="preserve"> and cutlery</w:t>
      </w:r>
    </w:p>
    <w:p w14:paraId="1CD018E8" w14:textId="28A2E2EA" w:rsidR="00F60069" w:rsidRDefault="00F60069" w:rsidP="00356997">
      <w:pPr>
        <w:pStyle w:val="ListNumber"/>
        <w:numPr>
          <w:ilvl w:val="0"/>
          <w:numId w:val="0"/>
        </w:numPr>
        <w:ind w:left="340"/>
      </w:pPr>
      <w:r>
        <w:t xml:space="preserve">[Add </w:t>
      </w:r>
      <w:r w:rsidR="003F7516">
        <w:t>other</w:t>
      </w:r>
      <w:r>
        <w:t xml:space="preserve"> </w:t>
      </w:r>
      <w:r w:rsidR="003F7516">
        <w:t>options</w:t>
      </w:r>
      <w:r>
        <w:t>]</w:t>
      </w:r>
    </w:p>
    <w:p w14:paraId="35A36BE6" w14:textId="6BB32800" w:rsidR="00356997" w:rsidRDefault="00356997" w:rsidP="00356997">
      <w:pPr>
        <w:pStyle w:val="ListNumber"/>
        <w:numPr>
          <w:ilvl w:val="0"/>
          <w:numId w:val="0"/>
        </w:numPr>
        <w:ind w:left="340"/>
      </w:pPr>
      <w:r>
        <w:t>Other (please specify)</w:t>
      </w:r>
    </w:p>
    <w:p w14:paraId="46563172" w14:textId="64B4EEC6" w:rsidR="007928B1" w:rsidRDefault="007928B1" w:rsidP="000F091A">
      <w:pPr>
        <w:pStyle w:val="ListNumber"/>
        <w:numPr>
          <w:ilvl w:val="0"/>
          <w:numId w:val="0"/>
        </w:numPr>
        <w:ind w:left="340"/>
        <w:rPr>
          <w:b/>
          <w:bCs/>
        </w:rPr>
      </w:pPr>
    </w:p>
    <w:p w14:paraId="605A925D" w14:textId="0A3B3AAF" w:rsidR="00DD59EC" w:rsidRDefault="007928B1" w:rsidP="00DD59EC">
      <w:pPr>
        <w:pStyle w:val="ListNumber"/>
        <w:rPr>
          <w:b/>
          <w:bCs/>
        </w:rPr>
      </w:pPr>
      <w:r w:rsidRPr="007928B1">
        <w:rPr>
          <w:b/>
          <w:bCs/>
        </w:rPr>
        <w:t>How easy is it to find</w:t>
      </w:r>
      <w:r w:rsidR="00556B1D">
        <w:rPr>
          <w:b/>
          <w:bCs/>
        </w:rPr>
        <w:t xml:space="preserve"> and access the</w:t>
      </w:r>
      <w:r w:rsidRPr="007928B1">
        <w:rPr>
          <w:b/>
          <w:bCs/>
        </w:rPr>
        <w:t xml:space="preserve"> </w:t>
      </w:r>
      <w:r w:rsidR="00AF747E">
        <w:rPr>
          <w:b/>
          <w:bCs/>
        </w:rPr>
        <w:t xml:space="preserve">zero </w:t>
      </w:r>
      <w:r w:rsidRPr="007928B1">
        <w:rPr>
          <w:b/>
          <w:bCs/>
        </w:rPr>
        <w:t xml:space="preserve">waste </w:t>
      </w:r>
      <w:r w:rsidR="00B150C9">
        <w:rPr>
          <w:b/>
          <w:bCs/>
        </w:rPr>
        <w:t>services</w:t>
      </w:r>
      <w:r w:rsidRPr="007928B1">
        <w:rPr>
          <w:b/>
          <w:bCs/>
        </w:rPr>
        <w:t xml:space="preserve"> at this event?</w:t>
      </w:r>
    </w:p>
    <w:p w14:paraId="6A6A5FE6" w14:textId="77777777" w:rsidR="00DD59EC" w:rsidRDefault="00DD59EC" w:rsidP="00DD59EC">
      <w:pPr>
        <w:pStyle w:val="ListNumber"/>
        <w:numPr>
          <w:ilvl w:val="0"/>
          <w:numId w:val="0"/>
        </w:numPr>
        <w:ind w:left="340"/>
        <w:rPr>
          <w:b/>
          <w:bCs/>
        </w:rPr>
      </w:pPr>
      <w:r>
        <w:t>Excellent</w:t>
      </w:r>
    </w:p>
    <w:p w14:paraId="60E3E817" w14:textId="77777777" w:rsidR="00DD59EC" w:rsidRDefault="00DD59EC" w:rsidP="00DD59EC">
      <w:pPr>
        <w:pStyle w:val="ListNumber"/>
        <w:numPr>
          <w:ilvl w:val="0"/>
          <w:numId w:val="0"/>
        </w:numPr>
        <w:ind w:left="340"/>
        <w:rPr>
          <w:b/>
          <w:bCs/>
        </w:rPr>
      </w:pPr>
      <w:r>
        <w:t>Very Good</w:t>
      </w:r>
    </w:p>
    <w:p w14:paraId="14B1B184" w14:textId="77777777" w:rsidR="00DD59EC" w:rsidRDefault="00DD59EC" w:rsidP="00DD59EC">
      <w:pPr>
        <w:pStyle w:val="ListNumber"/>
        <w:numPr>
          <w:ilvl w:val="0"/>
          <w:numId w:val="0"/>
        </w:numPr>
        <w:ind w:left="340"/>
        <w:rPr>
          <w:b/>
          <w:bCs/>
        </w:rPr>
      </w:pPr>
      <w:r>
        <w:t>Good</w:t>
      </w:r>
    </w:p>
    <w:p w14:paraId="06DC9927" w14:textId="77777777" w:rsidR="00DD59EC" w:rsidRDefault="00DD59EC" w:rsidP="00DD59EC">
      <w:pPr>
        <w:pStyle w:val="ListNumber"/>
        <w:numPr>
          <w:ilvl w:val="0"/>
          <w:numId w:val="0"/>
        </w:numPr>
        <w:ind w:left="340"/>
        <w:rPr>
          <w:b/>
          <w:bCs/>
        </w:rPr>
      </w:pPr>
      <w:r>
        <w:t>Fair</w:t>
      </w:r>
    </w:p>
    <w:p w14:paraId="7E541796" w14:textId="601BA2FF" w:rsidR="00DD59EC" w:rsidRDefault="00DD59EC" w:rsidP="00DD59EC">
      <w:pPr>
        <w:pStyle w:val="ListNumber"/>
        <w:numPr>
          <w:ilvl w:val="0"/>
          <w:numId w:val="0"/>
        </w:numPr>
        <w:ind w:left="340"/>
      </w:pPr>
      <w:r>
        <w:t>Poor</w:t>
      </w:r>
    </w:p>
    <w:p w14:paraId="1F4909B9" w14:textId="77777777" w:rsidR="00935F22" w:rsidRPr="00DD59EC" w:rsidRDefault="00935F22" w:rsidP="00DD59EC">
      <w:pPr>
        <w:pStyle w:val="ListNumber"/>
        <w:numPr>
          <w:ilvl w:val="0"/>
          <w:numId w:val="0"/>
        </w:numPr>
        <w:ind w:left="340"/>
        <w:rPr>
          <w:b/>
          <w:bCs/>
        </w:rPr>
      </w:pPr>
    </w:p>
    <w:p w14:paraId="2EE93512" w14:textId="77777777" w:rsidR="00935F22" w:rsidRDefault="00A57EAA" w:rsidP="0069115A">
      <w:pPr>
        <w:pStyle w:val="ListNumber"/>
        <w:rPr>
          <w:b/>
          <w:bCs/>
        </w:rPr>
      </w:pPr>
      <w:r>
        <w:rPr>
          <w:b/>
          <w:bCs/>
        </w:rPr>
        <w:lastRenderedPageBreak/>
        <w:t>How clear</w:t>
      </w:r>
      <w:r w:rsidR="0077121F">
        <w:rPr>
          <w:b/>
          <w:bCs/>
        </w:rPr>
        <w:t xml:space="preserve"> was the information and assistance</w:t>
      </w:r>
      <w:r>
        <w:rPr>
          <w:b/>
          <w:bCs/>
        </w:rPr>
        <w:t xml:space="preserve"> </w:t>
      </w:r>
      <w:r w:rsidR="00FF2EE5">
        <w:rPr>
          <w:b/>
          <w:bCs/>
        </w:rPr>
        <w:t>to</w:t>
      </w:r>
      <w:r w:rsidR="00816B32">
        <w:rPr>
          <w:b/>
          <w:bCs/>
        </w:rPr>
        <w:t xml:space="preserve"> help you</w:t>
      </w:r>
      <w:r w:rsidR="00FF2EE5">
        <w:rPr>
          <w:b/>
          <w:bCs/>
        </w:rPr>
        <w:t xml:space="preserve"> use the </w:t>
      </w:r>
      <w:r w:rsidR="00AF747E">
        <w:rPr>
          <w:b/>
          <w:bCs/>
        </w:rPr>
        <w:t xml:space="preserve">zero </w:t>
      </w:r>
      <w:r>
        <w:rPr>
          <w:b/>
          <w:bCs/>
        </w:rPr>
        <w:t xml:space="preserve">waste </w:t>
      </w:r>
      <w:r w:rsidR="00B150C9">
        <w:rPr>
          <w:b/>
          <w:bCs/>
        </w:rPr>
        <w:t>services</w:t>
      </w:r>
      <w:r w:rsidR="00592124">
        <w:rPr>
          <w:b/>
          <w:bCs/>
        </w:rPr>
        <w:t xml:space="preserve"> at this event</w:t>
      </w:r>
      <w:r>
        <w:rPr>
          <w:b/>
          <w:bCs/>
        </w:rPr>
        <w:t>?</w:t>
      </w:r>
      <w:r w:rsidR="0077121F" w:rsidRPr="0077121F">
        <w:rPr>
          <w:b/>
          <w:bCs/>
        </w:rPr>
        <w:t xml:space="preserve"> </w:t>
      </w:r>
    </w:p>
    <w:p w14:paraId="526A75CA" w14:textId="5006C610" w:rsidR="00A57EAA" w:rsidRPr="00935F22" w:rsidRDefault="0077121F" w:rsidP="00935F22">
      <w:pPr>
        <w:pStyle w:val="ListNumber"/>
        <w:numPr>
          <w:ilvl w:val="0"/>
          <w:numId w:val="0"/>
        </w:numPr>
        <w:ind w:left="340"/>
      </w:pPr>
      <w:r w:rsidRPr="00935F22">
        <w:t>[Include a prompt of services offered, such as signs, bin monitoring staff, information provided by stallholder]</w:t>
      </w:r>
    </w:p>
    <w:p w14:paraId="390F9EE0" w14:textId="133C1230" w:rsidR="00A57EAA" w:rsidRDefault="00A57EAA" w:rsidP="00A57EAA">
      <w:pPr>
        <w:pStyle w:val="ListNumber"/>
        <w:numPr>
          <w:ilvl w:val="0"/>
          <w:numId w:val="0"/>
        </w:numPr>
        <w:ind w:left="340"/>
      </w:pPr>
      <w:r>
        <w:t>Excellent</w:t>
      </w:r>
    </w:p>
    <w:p w14:paraId="029266D3" w14:textId="0513794A" w:rsidR="00A57EAA" w:rsidRDefault="00A57EAA" w:rsidP="00A57EAA">
      <w:pPr>
        <w:pStyle w:val="ListNumber"/>
        <w:numPr>
          <w:ilvl w:val="0"/>
          <w:numId w:val="0"/>
        </w:numPr>
        <w:ind w:left="340"/>
      </w:pPr>
      <w:r>
        <w:t>Very Good</w:t>
      </w:r>
    </w:p>
    <w:p w14:paraId="5720B29F" w14:textId="6BD43F27" w:rsidR="00A57EAA" w:rsidRDefault="00A57EAA" w:rsidP="00A57EAA">
      <w:pPr>
        <w:pStyle w:val="ListNumber"/>
        <w:numPr>
          <w:ilvl w:val="0"/>
          <w:numId w:val="0"/>
        </w:numPr>
        <w:ind w:left="340"/>
      </w:pPr>
      <w:r>
        <w:t>Good</w:t>
      </w:r>
    </w:p>
    <w:p w14:paraId="4887BDD8" w14:textId="7F5ECFDD" w:rsidR="00A57EAA" w:rsidRDefault="00A57EAA" w:rsidP="00A57EAA">
      <w:pPr>
        <w:pStyle w:val="ListNumber"/>
        <w:numPr>
          <w:ilvl w:val="0"/>
          <w:numId w:val="0"/>
        </w:numPr>
        <w:ind w:left="340"/>
      </w:pPr>
      <w:r>
        <w:t>Fair</w:t>
      </w:r>
    </w:p>
    <w:p w14:paraId="7359499E" w14:textId="1F0FD54D" w:rsidR="00A57EAA" w:rsidRPr="00A57EAA" w:rsidRDefault="00A57EAA" w:rsidP="00A57EAA">
      <w:pPr>
        <w:pStyle w:val="ListNumber"/>
        <w:numPr>
          <w:ilvl w:val="0"/>
          <w:numId w:val="0"/>
        </w:numPr>
        <w:ind w:left="340"/>
      </w:pPr>
      <w:r>
        <w:t>Poor</w:t>
      </w:r>
    </w:p>
    <w:p w14:paraId="0E85490C" w14:textId="77777777" w:rsidR="00F77765" w:rsidRDefault="00F77765" w:rsidP="00F77765">
      <w:pPr>
        <w:pStyle w:val="ListNumber"/>
        <w:numPr>
          <w:ilvl w:val="0"/>
          <w:numId w:val="0"/>
        </w:numPr>
        <w:ind w:left="340"/>
        <w:rPr>
          <w:b/>
          <w:bCs/>
        </w:rPr>
      </w:pPr>
    </w:p>
    <w:p w14:paraId="4243C431" w14:textId="7C19537B" w:rsidR="00556B1D" w:rsidRDefault="00556B1D" w:rsidP="00556B1D">
      <w:pPr>
        <w:pStyle w:val="ListNumber"/>
        <w:rPr>
          <w:b/>
          <w:bCs/>
        </w:rPr>
      </w:pPr>
      <w:r>
        <w:rPr>
          <w:b/>
          <w:bCs/>
        </w:rPr>
        <w:t>What did you like or dislike about our zero waste services?</w:t>
      </w:r>
    </w:p>
    <w:p w14:paraId="72A48938" w14:textId="361569BE" w:rsidR="00556B1D" w:rsidRPr="0024363F" w:rsidRDefault="00556B1D" w:rsidP="00556B1D">
      <w:pPr>
        <w:pStyle w:val="ListNumber"/>
        <w:numPr>
          <w:ilvl w:val="0"/>
          <w:numId w:val="0"/>
        </w:numPr>
        <w:ind w:left="340"/>
        <w:rPr>
          <w:i/>
          <w:iCs/>
        </w:rPr>
      </w:pPr>
    </w:p>
    <w:p w14:paraId="261869A7" w14:textId="77777777" w:rsidR="00556B1D" w:rsidRPr="00556B1D" w:rsidRDefault="00556B1D" w:rsidP="00556B1D">
      <w:pPr>
        <w:pStyle w:val="ListNumber"/>
        <w:numPr>
          <w:ilvl w:val="0"/>
          <w:numId w:val="0"/>
        </w:numPr>
        <w:ind w:left="340"/>
      </w:pPr>
    </w:p>
    <w:p w14:paraId="3780C293" w14:textId="2245A3A8" w:rsidR="0048789B" w:rsidRDefault="0048789B" w:rsidP="0069115A">
      <w:pPr>
        <w:pStyle w:val="ListNumber"/>
        <w:rPr>
          <w:b/>
          <w:bCs/>
        </w:rPr>
      </w:pPr>
      <w:r>
        <w:rPr>
          <w:b/>
          <w:bCs/>
        </w:rPr>
        <w:t xml:space="preserve">Do you have any suggestions </w:t>
      </w:r>
      <w:r w:rsidR="00FF2EE5">
        <w:rPr>
          <w:b/>
          <w:bCs/>
        </w:rPr>
        <w:t xml:space="preserve">that could make it easier to </w:t>
      </w:r>
      <w:r w:rsidR="00556B1D">
        <w:rPr>
          <w:b/>
          <w:bCs/>
        </w:rPr>
        <w:t xml:space="preserve">achieve </w:t>
      </w:r>
      <w:r>
        <w:rPr>
          <w:b/>
          <w:bCs/>
        </w:rPr>
        <w:t xml:space="preserve">zero waste at </w:t>
      </w:r>
      <w:r w:rsidR="00592124">
        <w:rPr>
          <w:b/>
          <w:bCs/>
        </w:rPr>
        <w:t xml:space="preserve">our </w:t>
      </w:r>
      <w:r>
        <w:rPr>
          <w:b/>
          <w:bCs/>
        </w:rPr>
        <w:t>event?</w:t>
      </w:r>
    </w:p>
    <w:p w14:paraId="01280043" w14:textId="6E866521" w:rsidR="00556B1D" w:rsidRPr="0024363F" w:rsidRDefault="00556B1D" w:rsidP="00556B1D">
      <w:pPr>
        <w:pStyle w:val="ListNumber"/>
        <w:numPr>
          <w:ilvl w:val="0"/>
          <w:numId w:val="0"/>
        </w:numPr>
        <w:ind w:left="340"/>
        <w:rPr>
          <w:i/>
          <w:iCs/>
        </w:rPr>
      </w:pPr>
    </w:p>
    <w:p w14:paraId="23F7B677" w14:textId="77777777" w:rsidR="0048789B" w:rsidRPr="0069115A" w:rsidRDefault="0048789B" w:rsidP="00BE394B">
      <w:pPr>
        <w:pStyle w:val="ListNumber"/>
        <w:numPr>
          <w:ilvl w:val="0"/>
          <w:numId w:val="0"/>
        </w:numPr>
        <w:ind w:left="340"/>
        <w:rPr>
          <w:b/>
          <w:bCs/>
        </w:rPr>
      </w:pPr>
    </w:p>
    <w:p w14:paraId="7A399E42" w14:textId="0F795127" w:rsidR="00BE394B" w:rsidRDefault="00BE394B" w:rsidP="00BE394B">
      <w:pPr>
        <w:pStyle w:val="ListNumber"/>
        <w:rPr>
          <w:b/>
          <w:bCs/>
        </w:rPr>
      </w:pPr>
      <w:r>
        <w:rPr>
          <w:b/>
          <w:bCs/>
        </w:rPr>
        <w:t>Overall, how would you rate our event in achieving zero waste?</w:t>
      </w:r>
    </w:p>
    <w:p w14:paraId="1DF7F9F6" w14:textId="31724EE3" w:rsidR="00BE394B" w:rsidRDefault="00BE394B" w:rsidP="00BE394B">
      <w:pPr>
        <w:pStyle w:val="ListNumber"/>
        <w:numPr>
          <w:ilvl w:val="0"/>
          <w:numId w:val="0"/>
        </w:numPr>
        <w:ind w:left="340"/>
      </w:pPr>
      <w:r>
        <w:t>Excellent</w:t>
      </w:r>
    </w:p>
    <w:p w14:paraId="09493A01" w14:textId="528AE217" w:rsidR="00BE394B" w:rsidRDefault="00BE394B" w:rsidP="00BE394B">
      <w:pPr>
        <w:pStyle w:val="ListNumber"/>
        <w:numPr>
          <w:ilvl w:val="0"/>
          <w:numId w:val="0"/>
        </w:numPr>
        <w:ind w:left="340"/>
      </w:pPr>
      <w:r>
        <w:t>Very Good</w:t>
      </w:r>
    </w:p>
    <w:p w14:paraId="35108118" w14:textId="2519CD1B" w:rsidR="00BE394B" w:rsidRDefault="00BE394B" w:rsidP="00BE394B">
      <w:pPr>
        <w:pStyle w:val="ListNumber"/>
        <w:numPr>
          <w:ilvl w:val="0"/>
          <w:numId w:val="0"/>
        </w:numPr>
        <w:ind w:left="340"/>
      </w:pPr>
      <w:r>
        <w:t>Good</w:t>
      </w:r>
    </w:p>
    <w:p w14:paraId="69DE52A8" w14:textId="27971754" w:rsidR="00BE394B" w:rsidRDefault="00BE394B" w:rsidP="00BE394B">
      <w:pPr>
        <w:pStyle w:val="ListNumber"/>
        <w:numPr>
          <w:ilvl w:val="0"/>
          <w:numId w:val="0"/>
        </w:numPr>
        <w:ind w:left="340"/>
      </w:pPr>
      <w:r>
        <w:t>Fair</w:t>
      </w:r>
    </w:p>
    <w:p w14:paraId="6A66BB2B" w14:textId="1BE110C2" w:rsidR="00BE394B" w:rsidRDefault="00BE394B" w:rsidP="00BE394B">
      <w:pPr>
        <w:pStyle w:val="ListNumber"/>
        <w:numPr>
          <w:ilvl w:val="0"/>
          <w:numId w:val="0"/>
        </w:numPr>
        <w:ind w:left="340"/>
      </w:pPr>
      <w:r>
        <w:t>Poor</w:t>
      </w:r>
    </w:p>
    <w:p w14:paraId="244CAF35" w14:textId="2CEA37BB" w:rsidR="00BE394B" w:rsidRDefault="00BE394B" w:rsidP="00BE394B">
      <w:pPr>
        <w:pStyle w:val="ListNumber"/>
        <w:numPr>
          <w:ilvl w:val="0"/>
          <w:numId w:val="0"/>
        </w:numPr>
        <w:ind w:left="340"/>
      </w:pPr>
    </w:p>
    <w:p w14:paraId="4848D8B9" w14:textId="5839D564" w:rsidR="00556B1D" w:rsidRDefault="00556B1D" w:rsidP="00556B1D">
      <w:pPr>
        <w:pStyle w:val="ListNumber"/>
        <w:rPr>
          <w:b/>
          <w:bCs/>
        </w:rPr>
      </w:pPr>
      <w:r w:rsidRPr="00556B1D">
        <w:rPr>
          <w:b/>
          <w:bCs/>
        </w:rPr>
        <w:t xml:space="preserve">How likely are you to </w:t>
      </w:r>
      <w:r w:rsidR="007D2355">
        <w:rPr>
          <w:b/>
          <w:bCs/>
        </w:rPr>
        <w:t xml:space="preserve">let </w:t>
      </w:r>
      <w:r w:rsidRPr="00556B1D">
        <w:rPr>
          <w:b/>
          <w:bCs/>
        </w:rPr>
        <w:t>people</w:t>
      </w:r>
      <w:r w:rsidR="007D2355">
        <w:rPr>
          <w:b/>
          <w:bCs/>
        </w:rPr>
        <w:t xml:space="preserve"> know</w:t>
      </w:r>
      <w:r w:rsidRPr="00556B1D">
        <w:rPr>
          <w:b/>
          <w:bCs/>
        </w:rPr>
        <w:t xml:space="preserve"> about </w:t>
      </w:r>
      <w:r w:rsidR="008E0003">
        <w:rPr>
          <w:b/>
          <w:bCs/>
        </w:rPr>
        <w:t xml:space="preserve">our </w:t>
      </w:r>
      <w:proofErr w:type="gramStart"/>
      <w:r w:rsidR="008E0003">
        <w:rPr>
          <w:b/>
          <w:bCs/>
        </w:rPr>
        <w:t>zero waste</w:t>
      </w:r>
      <w:proofErr w:type="gramEnd"/>
      <w:r w:rsidRPr="00556B1D">
        <w:rPr>
          <w:b/>
          <w:bCs/>
        </w:rPr>
        <w:t xml:space="preserve"> event?</w:t>
      </w:r>
    </w:p>
    <w:p w14:paraId="71117BFB" w14:textId="598B1BA0" w:rsidR="00556B1D" w:rsidRDefault="00556B1D" w:rsidP="00556B1D">
      <w:pPr>
        <w:pStyle w:val="ListNumber"/>
        <w:numPr>
          <w:ilvl w:val="0"/>
          <w:numId w:val="0"/>
        </w:numPr>
        <w:ind w:left="340"/>
      </w:pPr>
      <w:r>
        <w:t>Very likely</w:t>
      </w:r>
    </w:p>
    <w:p w14:paraId="48AFAE34" w14:textId="1D56962E" w:rsidR="00556B1D" w:rsidRDefault="00556B1D" w:rsidP="00556B1D">
      <w:pPr>
        <w:pStyle w:val="ListNumber"/>
        <w:numPr>
          <w:ilvl w:val="0"/>
          <w:numId w:val="0"/>
        </w:numPr>
        <w:ind w:left="340"/>
      </w:pPr>
      <w:r>
        <w:t>Somewhat likely</w:t>
      </w:r>
    </w:p>
    <w:p w14:paraId="1BEF4CEF" w14:textId="15700F9E" w:rsidR="00556B1D" w:rsidRDefault="00556B1D" w:rsidP="00556B1D">
      <w:pPr>
        <w:pStyle w:val="ListNumber"/>
        <w:numPr>
          <w:ilvl w:val="0"/>
          <w:numId w:val="0"/>
        </w:numPr>
        <w:ind w:left="340"/>
      </w:pPr>
      <w:r>
        <w:t>Not likely</w:t>
      </w:r>
    </w:p>
    <w:p w14:paraId="1DCC13F1" w14:textId="019067EB" w:rsidR="00556B1D" w:rsidRPr="00556B1D" w:rsidRDefault="00556B1D" w:rsidP="00556B1D">
      <w:pPr>
        <w:pStyle w:val="ListNumber"/>
        <w:numPr>
          <w:ilvl w:val="0"/>
          <w:numId w:val="0"/>
        </w:numPr>
        <w:ind w:left="340"/>
      </w:pPr>
      <w:r>
        <w:t>Not sure</w:t>
      </w:r>
    </w:p>
    <w:p w14:paraId="3705D016" w14:textId="58E1A609" w:rsidR="00556B1D" w:rsidRPr="00556B1D" w:rsidRDefault="00556B1D" w:rsidP="00556B1D">
      <w:pPr>
        <w:pStyle w:val="ListNumber"/>
        <w:numPr>
          <w:ilvl w:val="0"/>
          <w:numId w:val="0"/>
        </w:numPr>
        <w:rPr>
          <w:b/>
          <w:bCs/>
        </w:rPr>
      </w:pPr>
    </w:p>
    <w:p w14:paraId="6B446FD1" w14:textId="7A58A6DC" w:rsidR="00556B1D" w:rsidRPr="005A5D1E" w:rsidRDefault="00556B1D" w:rsidP="002E2D3B">
      <w:pPr>
        <w:pStyle w:val="ListNumber"/>
        <w:rPr>
          <w:b/>
          <w:bCs/>
        </w:rPr>
      </w:pPr>
      <w:r w:rsidRPr="005A5D1E">
        <w:rPr>
          <w:b/>
          <w:bCs/>
        </w:rPr>
        <w:t>Will we see you again next time?</w:t>
      </w:r>
    </w:p>
    <w:p w14:paraId="36063604" w14:textId="5DED93B6" w:rsidR="002E2D3B" w:rsidRPr="005A5D1E" w:rsidRDefault="002E2D3B" w:rsidP="002E2D3B">
      <w:pPr>
        <w:pStyle w:val="ListNumber"/>
        <w:numPr>
          <w:ilvl w:val="0"/>
          <w:numId w:val="0"/>
        </w:numPr>
        <w:ind w:left="340"/>
      </w:pPr>
      <w:r w:rsidRPr="005A5D1E">
        <w:t>Yes</w:t>
      </w:r>
    </w:p>
    <w:p w14:paraId="78882FBE" w14:textId="7184E4CA" w:rsidR="002E2D3B" w:rsidRPr="0089157F" w:rsidRDefault="002E2D3B" w:rsidP="002E2D3B">
      <w:pPr>
        <w:pStyle w:val="ListNumber"/>
        <w:numPr>
          <w:ilvl w:val="0"/>
          <w:numId w:val="0"/>
        </w:numPr>
        <w:ind w:left="340"/>
      </w:pPr>
      <w:r w:rsidRPr="005A5D1E">
        <w:t>No</w:t>
      </w:r>
    </w:p>
    <w:p w14:paraId="1249FCF7" w14:textId="77777777" w:rsidR="00817A9C" w:rsidRPr="0089157F" w:rsidRDefault="00817A9C" w:rsidP="002E2D3B">
      <w:pPr>
        <w:pStyle w:val="ListNumber"/>
        <w:numPr>
          <w:ilvl w:val="0"/>
          <w:numId w:val="0"/>
        </w:numPr>
        <w:ind w:left="340"/>
      </w:pPr>
    </w:p>
    <w:p w14:paraId="099A34C6" w14:textId="77777777" w:rsidR="00817A9C" w:rsidRPr="005A5D1E" w:rsidRDefault="00817A9C" w:rsidP="00817A9C">
      <w:pPr>
        <w:pStyle w:val="ListNumber"/>
        <w:rPr>
          <w:b/>
          <w:bCs/>
        </w:rPr>
      </w:pPr>
      <w:r w:rsidRPr="005A5D1E">
        <w:rPr>
          <w:b/>
          <w:bCs/>
        </w:rPr>
        <w:t xml:space="preserve">What does a </w:t>
      </w:r>
      <w:proofErr w:type="gramStart"/>
      <w:r w:rsidRPr="005A5D1E">
        <w:rPr>
          <w:b/>
          <w:bCs/>
        </w:rPr>
        <w:t>zero waste</w:t>
      </w:r>
      <w:proofErr w:type="gramEnd"/>
      <w:r w:rsidRPr="005A5D1E">
        <w:rPr>
          <w:b/>
          <w:bCs/>
        </w:rPr>
        <w:t xml:space="preserve"> event mean to you?</w:t>
      </w:r>
    </w:p>
    <w:p w14:paraId="7BE73FBB" w14:textId="34E28B4A" w:rsidR="00817A9C" w:rsidRDefault="00817A9C" w:rsidP="00817A9C">
      <w:pPr>
        <w:pStyle w:val="ListNumber"/>
        <w:numPr>
          <w:ilvl w:val="0"/>
          <w:numId w:val="0"/>
        </w:numPr>
        <w:ind w:left="340"/>
      </w:pPr>
    </w:p>
    <w:p w14:paraId="1A0662C7" w14:textId="77777777" w:rsidR="00556B1D" w:rsidRDefault="00556B1D" w:rsidP="00556B1D">
      <w:pPr>
        <w:pStyle w:val="ListNumber"/>
        <w:numPr>
          <w:ilvl w:val="0"/>
          <w:numId w:val="0"/>
        </w:numPr>
        <w:ind w:left="340" w:hanging="340"/>
      </w:pPr>
    </w:p>
    <w:p w14:paraId="7AD23DD1" w14:textId="47641FE2" w:rsidR="00EF68BD" w:rsidRDefault="00556B1D" w:rsidP="00556B1D">
      <w:pPr>
        <w:pStyle w:val="ListNumber"/>
        <w:numPr>
          <w:ilvl w:val="0"/>
          <w:numId w:val="0"/>
        </w:numPr>
        <w:ind w:left="340" w:hanging="340"/>
      </w:pPr>
      <w:r>
        <w:t>Thank</w:t>
      </w:r>
      <w:r w:rsidR="0094251B">
        <w:t>s</w:t>
      </w:r>
      <w:r>
        <w:t xml:space="preserve"> for your time and feedback.</w:t>
      </w:r>
      <w:bookmarkEnd w:id="0"/>
    </w:p>
    <w:sectPr w:rsidR="00EF68BD" w:rsidSect="00D038B1">
      <w:headerReference w:type="default" r:id="rId11"/>
      <w:footerReference w:type="default" r:id="rId12"/>
      <w:pgSz w:w="11906" w:h="16838" w:code="9"/>
      <w:pgMar w:top="1134" w:right="1134" w:bottom="1980" w:left="1134" w:header="0" w:footer="680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1042">
      <wne:macro wne:macroName="TEMPLATEPROJECT.MODHOTKEYS.SHORTCUTBOLD"/>
    </wne:keymap>
    <wne:keymap wne:kcmPrimary="1043">
      <wne:macro wne:macroName="TEMPLATEPROJECT.MODHOTKEYS.RUNCOPY"/>
    </wne:keymap>
    <wne:keymap wne:kcmPrimary="1049">
      <wne:macro wne:macroName="TEMPLATEPROJECT.MODHOTKEYS.SHORTCUTITALIC"/>
    </wne:keymap>
    <wne:keymap wne:kcmPrimary="1055">
      <wne:macro wne:macroName="TEMPLATEPROJECT.MODHOTKEYS.SHORTCUTUNDERLINE"/>
    </wne:keymap>
    <wne:keymap wne:kcmPrimary="1056">
      <wne:macro wne:macroName="TEMPLATEPROJECT.MODHOTKEYS.RUNPASTE"/>
    </wne:keymap>
    <wne:keymap wne:kcmPrimary="1058">
      <wne:macro wne:macroName="TEMPLATEPROJECT.MODHOTKEYS.RUNCU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77BC" w14:textId="77777777" w:rsidR="009A0342" w:rsidRPr="000D4EDE" w:rsidRDefault="009A0342" w:rsidP="000D4EDE">
      <w:r>
        <w:separator/>
      </w:r>
    </w:p>
    <w:p w14:paraId="3B742EB4" w14:textId="77777777" w:rsidR="009A0342" w:rsidRDefault="009A0342"/>
  </w:endnote>
  <w:endnote w:type="continuationSeparator" w:id="0">
    <w:p w14:paraId="28A5C741" w14:textId="77777777" w:rsidR="009A0342" w:rsidRPr="000D4EDE" w:rsidRDefault="009A0342" w:rsidP="000D4EDE">
      <w:r>
        <w:continuationSeparator/>
      </w:r>
    </w:p>
    <w:p w14:paraId="7AD9C77A" w14:textId="77777777" w:rsidR="009A0342" w:rsidRDefault="009A0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240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92DEC" w14:textId="17CF3E9E" w:rsidR="00DF4458" w:rsidRDefault="00DF4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959E2" w14:textId="1610791C" w:rsidR="00DF4458" w:rsidRDefault="00DF4458" w:rsidP="00DF4458">
    <w:pPr>
      <w:pStyle w:val="Footer"/>
      <w:ind w:firstLine="720"/>
    </w:pPr>
    <w:r>
      <w:t xml:space="preserve">patron survey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DFF6" w14:textId="77777777" w:rsidR="009A0342" w:rsidRPr="000D4EDE" w:rsidRDefault="009A0342" w:rsidP="000D4EDE">
      <w:r>
        <w:separator/>
      </w:r>
    </w:p>
  </w:footnote>
  <w:footnote w:type="continuationSeparator" w:id="0">
    <w:p w14:paraId="0AB788F5" w14:textId="77777777" w:rsidR="009A0342" w:rsidRPr="000D4EDE" w:rsidRDefault="009A0342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01B3" w14:textId="49A72C04" w:rsidR="00651BD4" w:rsidRDefault="00B947C4" w:rsidP="00D038B1">
    <w:pPr>
      <w:pStyle w:val="Header"/>
      <w:ind w:left="-1134"/>
    </w:pPr>
    <w:r>
      <w:rPr>
        <w:noProof/>
      </w:rPr>
      <w:drawing>
        <wp:inline distT="0" distB="0" distL="0" distR="0" wp14:anchorId="2D506301" wp14:editId="291EB680">
          <wp:extent cx="10545881" cy="702310"/>
          <wp:effectExtent l="0" t="0" r="0" b="0"/>
          <wp:docPr id="1293243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43836" name="Picture 12932438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599" cy="718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15C29" w14:textId="4805A139" w:rsidR="00651BD4" w:rsidRDefault="00651BD4" w:rsidP="00651BD4">
    <w:pPr>
      <w:pStyle w:val="Header"/>
      <w:tabs>
        <w:tab w:val="left" w:pos="1914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1"/>
    <w:multiLevelType w:val="singleLevel"/>
    <w:tmpl w:val="9D484B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074C419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B90375"/>
    <w:multiLevelType w:val="multilevel"/>
    <w:tmpl w:val="0030A5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4E9C"/>
    <w:multiLevelType w:val="multilevel"/>
    <w:tmpl w:val="316E9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D263A3"/>
    <w:multiLevelType w:val="hybridMultilevel"/>
    <w:tmpl w:val="E85CD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2BA9"/>
    <w:multiLevelType w:val="multilevel"/>
    <w:tmpl w:val="F0BE3946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4C4D01"/>
    <w:multiLevelType w:val="hybridMultilevel"/>
    <w:tmpl w:val="D21AB144"/>
    <w:lvl w:ilvl="0" w:tplc="91387556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043E"/>
    <w:multiLevelType w:val="hybridMultilevel"/>
    <w:tmpl w:val="F0105380"/>
    <w:lvl w:ilvl="0" w:tplc="4C245C40">
      <w:start w:val="1"/>
      <w:numFmt w:val="bullet"/>
      <w:pStyle w:val="ListBullet2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2B04553"/>
    <w:multiLevelType w:val="multilevel"/>
    <w:tmpl w:val="C88662AE"/>
    <w:lvl w:ilvl="0">
      <w:start w:val="1"/>
      <w:numFmt w:val="bullet"/>
      <w:pStyle w:val="Table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464749"/>
      </w:rPr>
    </w:lvl>
    <w:lvl w:ilvl="1">
      <w:start w:val="1"/>
      <w:numFmt w:val="bullet"/>
      <w:pStyle w:val="TableBullet2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464749"/>
      </w:rPr>
    </w:lvl>
    <w:lvl w:ilvl="2">
      <w:start w:val="1"/>
      <w:numFmt w:val="bullet"/>
      <w:lvlText w:val=""/>
      <w:lvlJc w:val="left"/>
      <w:pPr>
        <w:ind w:left="426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52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94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36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78" w:firstLine="0"/>
      </w:pPr>
      <w:rPr>
        <w:rFonts w:ascii="Wingdings" w:hAnsi="Wingdings" w:hint="default"/>
      </w:rPr>
    </w:lvl>
  </w:abstractNum>
  <w:abstractNum w:abstractNumId="14" w15:restartNumberingAfterBreak="0">
    <w:nsid w:val="3A8E1857"/>
    <w:multiLevelType w:val="multilevel"/>
    <w:tmpl w:val="D366A1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D3033"/>
    <w:multiLevelType w:val="hybridMultilevel"/>
    <w:tmpl w:val="A4500C50"/>
    <w:lvl w:ilvl="0" w:tplc="9ECA17B8">
      <w:start w:val="1"/>
      <w:numFmt w:val="lowerLetter"/>
      <w:pStyle w:val="LetterBullet"/>
      <w:lvlText w:val="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48C1"/>
    <w:multiLevelType w:val="multilevel"/>
    <w:tmpl w:val="3B90900E"/>
    <w:lvl w:ilvl="0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203145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Courier New" w:hAnsi="Courier New" w:hint="default"/>
        <w:color w:val="203145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203145"/>
      </w:rPr>
    </w:lvl>
    <w:lvl w:ilvl="3">
      <w:start w:val="1"/>
      <w:numFmt w:val="bullet"/>
      <w:lvlText w:val="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  <w:color w:val="FFFFFF" w:themeColor="background1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136"/>
      </w:pPr>
      <w:rPr>
        <w:rFonts w:ascii="Courier New" w:hAnsi="Courier New" w:hint="default"/>
        <w:b/>
        <w:i w:val="0"/>
        <w:color w:val="FFFFFF" w:themeColor="background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0445F4"/>
    <w:multiLevelType w:val="multilevel"/>
    <w:tmpl w:val="09009A98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5176B2"/>
    <w:multiLevelType w:val="multilevel"/>
    <w:tmpl w:val="09009A98"/>
    <w:numStyleLink w:val="Lists"/>
  </w:abstractNum>
  <w:abstractNum w:abstractNumId="19" w15:restartNumberingAfterBreak="0">
    <w:nsid w:val="57E824E3"/>
    <w:multiLevelType w:val="hybridMultilevel"/>
    <w:tmpl w:val="515E18F4"/>
    <w:lvl w:ilvl="0" w:tplc="5908E04C">
      <w:start w:val="1"/>
      <w:numFmt w:val="bullet"/>
      <w:pStyle w:val="Callout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1" w15:restartNumberingAfterBreak="0">
    <w:nsid w:val="609E6B33"/>
    <w:multiLevelType w:val="hybridMultilevel"/>
    <w:tmpl w:val="910E3F44"/>
    <w:lvl w:ilvl="0" w:tplc="628E7F7E">
      <w:start w:val="1"/>
      <w:numFmt w:val="bullet"/>
      <w:pStyle w:val="MessageBox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A6C31"/>
    <w:multiLevelType w:val="hybridMultilevel"/>
    <w:tmpl w:val="D1D2FA52"/>
    <w:lvl w:ilvl="0" w:tplc="ABECF378">
      <w:start w:val="1"/>
      <w:numFmt w:val="lowerRoman"/>
      <w:pStyle w:val="RomanNumer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1140E"/>
    <w:multiLevelType w:val="multilevel"/>
    <w:tmpl w:val="1D886326"/>
    <w:lvl w:ilvl="0">
      <w:start w:val="1"/>
      <w:numFmt w:val="bullet"/>
      <w:pStyle w:val="List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D23E6"/>
    <w:multiLevelType w:val="multilevel"/>
    <w:tmpl w:val="4FD89ECC"/>
    <w:lvl w:ilvl="0">
      <w:start w:val="1"/>
      <w:numFmt w:val="bullet"/>
      <w:pStyle w:val="TableBulletShadedTable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pStyle w:val="TableBullet0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07915">
    <w:abstractNumId w:val="9"/>
  </w:num>
  <w:num w:numId="2" w16cid:durableId="1533691777">
    <w:abstractNumId w:val="12"/>
  </w:num>
  <w:num w:numId="3" w16cid:durableId="556862246">
    <w:abstractNumId w:val="17"/>
  </w:num>
  <w:num w:numId="4" w16cid:durableId="61759585">
    <w:abstractNumId w:val="20"/>
  </w:num>
  <w:num w:numId="5" w16cid:durableId="758136510">
    <w:abstractNumId w:val="0"/>
  </w:num>
  <w:num w:numId="6" w16cid:durableId="485780126">
    <w:abstractNumId w:val="6"/>
  </w:num>
  <w:num w:numId="7" w16cid:durableId="876042780">
    <w:abstractNumId w:val="5"/>
  </w:num>
  <w:num w:numId="8" w16cid:durableId="1740051239">
    <w:abstractNumId w:val="2"/>
  </w:num>
  <w:num w:numId="9" w16cid:durableId="1549102841">
    <w:abstractNumId w:val="24"/>
  </w:num>
  <w:num w:numId="10" w16cid:durableId="260651879">
    <w:abstractNumId w:val="14"/>
  </w:num>
  <w:num w:numId="11" w16cid:durableId="584849437">
    <w:abstractNumId w:val="11"/>
  </w:num>
  <w:num w:numId="12" w16cid:durableId="113789938">
    <w:abstractNumId w:val="22"/>
  </w:num>
  <w:num w:numId="13" w16cid:durableId="185214419">
    <w:abstractNumId w:val="15"/>
  </w:num>
  <w:num w:numId="14" w16cid:durableId="1635283725">
    <w:abstractNumId w:val="16"/>
  </w:num>
  <w:num w:numId="15" w16cid:durableId="265843868">
    <w:abstractNumId w:val="8"/>
  </w:num>
  <w:num w:numId="16" w16cid:durableId="1772553594">
    <w:abstractNumId w:val="23"/>
  </w:num>
  <w:num w:numId="17" w16cid:durableId="732313412">
    <w:abstractNumId w:val="18"/>
  </w:num>
  <w:num w:numId="18" w16cid:durableId="1477718961">
    <w:abstractNumId w:val="19"/>
  </w:num>
  <w:num w:numId="19" w16cid:durableId="1400058408">
    <w:abstractNumId w:val="21"/>
  </w:num>
  <w:num w:numId="20" w16cid:durableId="179122956">
    <w:abstractNumId w:val="13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142"/>
          </w:tabs>
          <w:ind w:left="142" w:hanging="142"/>
        </w:pPr>
        <w:rPr>
          <w:rFonts w:ascii="Symbol" w:hAnsi="Symbol" w:hint="default"/>
          <w:color w:val="203145" w:themeColor="text2"/>
        </w:rPr>
      </w:lvl>
    </w:lvlOverride>
    <w:lvlOverride w:ilvl="1">
      <w:lvl w:ilvl="1">
        <w:start w:val="1"/>
        <w:numFmt w:val="bullet"/>
        <w:pStyle w:val="TableBullet2"/>
        <w:lvlText w:val=""/>
        <w:lvlJc w:val="left"/>
        <w:pPr>
          <w:tabs>
            <w:tab w:val="num" w:pos="284"/>
          </w:tabs>
          <w:ind w:left="284" w:hanging="142"/>
        </w:pPr>
        <w:rPr>
          <w:rFonts w:ascii="Symbol" w:hAnsi="Symbol" w:hint="default"/>
          <w:color w:val="203145" w:themeColor="text2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426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568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710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85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994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136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278" w:firstLine="0"/>
        </w:pPr>
        <w:rPr>
          <w:rFonts w:ascii="Wingdings" w:hAnsi="Wingdings" w:hint="default"/>
        </w:rPr>
      </w:lvl>
    </w:lvlOverride>
  </w:num>
  <w:num w:numId="21" w16cid:durableId="1531527702">
    <w:abstractNumId w:val="3"/>
  </w:num>
  <w:num w:numId="22" w16cid:durableId="15859164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1616359">
    <w:abstractNumId w:val="1"/>
  </w:num>
  <w:num w:numId="24" w16cid:durableId="542599228">
    <w:abstractNumId w:val="10"/>
  </w:num>
  <w:num w:numId="25" w16cid:durableId="1302419091">
    <w:abstractNumId w:val="4"/>
  </w:num>
  <w:num w:numId="26" w16cid:durableId="15583918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0273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1987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24781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87357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702210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E4"/>
    <w:rsid w:val="00004D27"/>
    <w:rsid w:val="00005D98"/>
    <w:rsid w:val="000116D3"/>
    <w:rsid w:val="00011C96"/>
    <w:rsid w:val="00023822"/>
    <w:rsid w:val="00034A19"/>
    <w:rsid w:val="000363CB"/>
    <w:rsid w:val="00036F9E"/>
    <w:rsid w:val="000413B3"/>
    <w:rsid w:val="00047FCE"/>
    <w:rsid w:val="000638F7"/>
    <w:rsid w:val="00066143"/>
    <w:rsid w:val="00084F8B"/>
    <w:rsid w:val="00086F71"/>
    <w:rsid w:val="000908A2"/>
    <w:rsid w:val="00093AF0"/>
    <w:rsid w:val="000949AD"/>
    <w:rsid w:val="00095109"/>
    <w:rsid w:val="00096B0F"/>
    <w:rsid w:val="000A490E"/>
    <w:rsid w:val="000B63CA"/>
    <w:rsid w:val="000B752A"/>
    <w:rsid w:val="000C08BE"/>
    <w:rsid w:val="000C14D9"/>
    <w:rsid w:val="000D3930"/>
    <w:rsid w:val="000D4D53"/>
    <w:rsid w:val="000D4EDE"/>
    <w:rsid w:val="000D64C4"/>
    <w:rsid w:val="000E43AC"/>
    <w:rsid w:val="000E794D"/>
    <w:rsid w:val="000F091A"/>
    <w:rsid w:val="00104199"/>
    <w:rsid w:val="0012344A"/>
    <w:rsid w:val="00123576"/>
    <w:rsid w:val="00124B21"/>
    <w:rsid w:val="00126B56"/>
    <w:rsid w:val="00130903"/>
    <w:rsid w:val="00131CB1"/>
    <w:rsid w:val="001327B8"/>
    <w:rsid w:val="00133B74"/>
    <w:rsid w:val="0013457C"/>
    <w:rsid w:val="0013471B"/>
    <w:rsid w:val="00145696"/>
    <w:rsid w:val="0015789B"/>
    <w:rsid w:val="00157C98"/>
    <w:rsid w:val="00160D82"/>
    <w:rsid w:val="001653B6"/>
    <w:rsid w:val="001664C3"/>
    <w:rsid w:val="00172DDE"/>
    <w:rsid w:val="00174B0F"/>
    <w:rsid w:val="001774B3"/>
    <w:rsid w:val="0018235E"/>
    <w:rsid w:val="00186CAD"/>
    <w:rsid w:val="001929DC"/>
    <w:rsid w:val="00193335"/>
    <w:rsid w:val="001A1D23"/>
    <w:rsid w:val="001A4959"/>
    <w:rsid w:val="001B2DB7"/>
    <w:rsid w:val="001B345E"/>
    <w:rsid w:val="001C1600"/>
    <w:rsid w:val="001C432C"/>
    <w:rsid w:val="001E0F51"/>
    <w:rsid w:val="001E2853"/>
    <w:rsid w:val="001E55BF"/>
    <w:rsid w:val="001E5EC2"/>
    <w:rsid w:val="001F336A"/>
    <w:rsid w:val="001F5AE4"/>
    <w:rsid w:val="001F6E1A"/>
    <w:rsid w:val="001F780A"/>
    <w:rsid w:val="001F7917"/>
    <w:rsid w:val="00200613"/>
    <w:rsid w:val="002124D1"/>
    <w:rsid w:val="00216EB8"/>
    <w:rsid w:val="00226E93"/>
    <w:rsid w:val="00227F03"/>
    <w:rsid w:val="00240126"/>
    <w:rsid w:val="0024363F"/>
    <w:rsid w:val="00247ACA"/>
    <w:rsid w:val="002501AE"/>
    <w:rsid w:val="00252E6A"/>
    <w:rsid w:val="0025782A"/>
    <w:rsid w:val="002661A6"/>
    <w:rsid w:val="00266C23"/>
    <w:rsid w:val="002704A1"/>
    <w:rsid w:val="00282841"/>
    <w:rsid w:val="00286EAD"/>
    <w:rsid w:val="00287699"/>
    <w:rsid w:val="00287F82"/>
    <w:rsid w:val="0029389B"/>
    <w:rsid w:val="00297E0C"/>
    <w:rsid w:val="002A36F2"/>
    <w:rsid w:val="002A711D"/>
    <w:rsid w:val="002A7D14"/>
    <w:rsid w:val="002B0293"/>
    <w:rsid w:val="002B143F"/>
    <w:rsid w:val="002B28E4"/>
    <w:rsid w:val="002B45B8"/>
    <w:rsid w:val="002B5038"/>
    <w:rsid w:val="002B7504"/>
    <w:rsid w:val="002C0D97"/>
    <w:rsid w:val="002C4A25"/>
    <w:rsid w:val="002C7065"/>
    <w:rsid w:val="002C72D3"/>
    <w:rsid w:val="002C7F4A"/>
    <w:rsid w:val="002D2804"/>
    <w:rsid w:val="002D4B6C"/>
    <w:rsid w:val="002D7F62"/>
    <w:rsid w:val="002E2D3B"/>
    <w:rsid w:val="002F0C2C"/>
    <w:rsid w:val="002F192F"/>
    <w:rsid w:val="002F7E9E"/>
    <w:rsid w:val="00300655"/>
    <w:rsid w:val="00303D18"/>
    <w:rsid w:val="00307ADD"/>
    <w:rsid w:val="00310FCB"/>
    <w:rsid w:val="003130CA"/>
    <w:rsid w:val="00332944"/>
    <w:rsid w:val="003413E0"/>
    <w:rsid w:val="00352CB5"/>
    <w:rsid w:val="003555B4"/>
    <w:rsid w:val="00356997"/>
    <w:rsid w:val="00361CB8"/>
    <w:rsid w:val="00362ADA"/>
    <w:rsid w:val="00371F54"/>
    <w:rsid w:val="00374BD0"/>
    <w:rsid w:val="003837FF"/>
    <w:rsid w:val="00383A95"/>
    <w:rsid w:val="00384D8D"/>
    <w:rsid w:val="003A21A4"/>
    <w:rsid w:val="003A3021"/>
    <w:rsid w:val="003B3CBB"/>
    <w:rsid w:val="003B6E16"/>
    <w:rsid w:val="003C180A"/>
    <w:rsid w:val="003C1E25"/>
    <w:rsid w:val="003C377E"/>
    <w:rsid w:val="003D14E2"/>
    <w:rsid w:val="003D27CB"/>
    <w:rsid w:val="003E45DD"/>
    <w:rsid w:val="003E6BF6"/>
    <w:rsid w:val="003F0BC5"/>
    <w:rsid w:val="003F0F0D"/>
    <w:rsid w:val="003F7516"/>
    <w:rsid w:val="0040173E"/>
    <w:rsid w:val="0040572D"/>
    <w:rsid w:val="0040646A"/>
    <w:rsid w:val="00407AEC"/>
    <w:rsid w:val="00414CE0"/>
    <w:rsid w:val="00426BD1"/>
    <w:rsid w:val="00430DC8"/>
    <w:rsid w:val="00433B73"/>
    <w:rsid w:val="00440DB7"/>
    <w:rsid w:val="0044447D"/>
    <w:rsid w:val="00445381"/>
    <w:rsid w:val="0045120D"/>
    <w:rsid w:val="00455776"/>
    <w:rsid w:val="004616E9"/>
    <w:rsid w:val="00462911"/>
    <w:rsid w:val="00463FA8"/>
    <w:rsid w:val="0046534F"/>
    <w:rsid w:val="0046756D"/>
    <w:rsid w:val="004762BC"/>
    <w:rsid w:val="004875AA"/>
    <w:rsid w:val="0048789B"/>
    <w:rsid w:val="00494335"/>
    <w:rsid w:val="004967A1"/>
    <w:rsid w:val="0049743E"/>
    <w:rsid w:val="004A0864"/>
    <w:rsid w:val="004A24A2"/>
    <w:rsid w:val="004A3E45"/>
    <w:rsid w:val="004A75F3"/>
    <w:rsid w:val="004B159B"/>
    <w:rsid w:val="004B1FF9"/>
    <w:rsid w:val="004B2ED2"/>
    <w:rsid w:val="004B36F7"/>
    <w:rsid w:val="004B4C61"/>
    <w:rsid w:val="004B584E"/>
    <w:rsid w:val="004C1106"/>
    <w:rsid w:val="004C5256"/>
    <w:rsid w:val="004C6D4B"/>
    <w:rsid w:val="004E2269"/>
    <w:rsid w:val="004E447A"/>
    <w:rsid w:val="00501FFF"/>
    <w:rsid w:val="00503A51"/>
    <w:rsid w:val="00506B9C"/>
    <w:rsid w:val="00512309"/>
    <w:rsid w:val="00513569"/>
    <w:rsid w:val="00525A22"/>
    <w:rsid w:val="005407D5"/>
    <w:rsid w:val="00542522"/>
    <w:rsid w:val="0054526E"/>
    <w:rsid w:val="005476B5"/>
    <w:rsid w:val="00556B1D"/>
    <w:rsid w:val="0056158E"/>
    <w:rsid w:val="00582CA5"/>
    <w:rsid w:val="00584AEA"/>
    <w:rsid w:val="00585FE2"/>
    <w:rsid w:val="00592124"/>
    <w:rsid w:val="005A01D2"/>
    <w:rsid w:val="005A320F"/>
    <w:rsid w:val="005A3F63"/>
    <w:rsid w:val="005A5D1E"/>
    <w:rsid w:val="005B073E"/>
    <w:rsid w:val="005B227F"/>
    <w:rsid w:val="005B3A84"/>
    <w:rsid w:val="005B7801"/>
    <w:rsid w:val="005C1E48"/>
    <w:rsid w:val="005C4A02"/>
    <w:rsid w:val="005C5891"/>
    <w:rsid w:val="005C6A50"/>
    <w:rsid w:val="005C72C2"/>
    <w:rsid w:val="005D371A"/>
    <w:rsid w:val="005D5E17"/>
    <w:rsid w:val="005D5FAE"/>
    <w:rsid w:val="005D7F62"/>
    <w:rsid w:val="005E6CD1"/>
    <w:rsid w:val="005F0F96"/>
    <w:rsid w:val="005F29B7"/>
    <w:rsid w:val="005F5170"/>
    <w:rsid w:val="00606EB5"/>
    <w:rsid w:val="006073C2"/>
    <w:rsid w:val="00607B8A"/>
    <w:rsid w:val="00617FDA"/>
    <w:rsid w:val="0062116F"/>
    <w:rsid w:val="006251E2"/>
    <w:rsid w:val="006262F3"/>
    <w:rsid w:val="00626B98"/>
    <w:rsid w:val="00634E4C"/>
    <w:rsid w:val="0063571D"/>
    <w:rsid w:val="006364C5"/>
    <w:rsid w:val="00636B8B"/>
    <w:rsid w:val="00641180"/>
    <w:rsid w:val="006427FE"/>
    <w:rsid w:val="006429D2"/>
    <w:rsid w:val="00647EE4"/>
    <w:rsid w:val="006506C1"/>
    <w:rsid w:val="00651BD4"/>
    <w:rsid w:val="00654FFE"/>
    <w:rsid w:val="0065747A"/>
    <w:rsid w:val="00660D14"/>
    <w:rsid w:val="0066674D"/>
    <w:rsid w:val="00666A78"/>
    <w:rsid w:val="00671165"/>
    <w:rsid w:val="00676977"/>
    <w:rsid w:val="00690D76"/>
    <w:rsid w:val="0069115A"/>
    <w:rsid w:val="006935A6"/>
    <w:rsid w:val="0069375D"/>
    <w:rsid w:val="0069407C"/>
    <w:rsid w:val="0069574E"/>
    <w:rsid w:val="006A2289"/>
    <w:rsid w:val="006A6195"/>
    <w:rsid w:val="006B1A0B"/>
    <w:rsid w:val="006B746A"/>
    <w:rsid w:val="006C135D"/>
    <w:rsid w:val="006C6295"/>
    <w:rsid w:val="006D6963"/>
    <w:rsid w:val="006D6AEC"/>
    <w:rsid w:val="006E1E20"/>
    <w:rsid w:val="006F145A"/>
    <w:rsid w:val="006F27CB"/>
    <w:rsid w:val="006F51A8"/>
    <w:rsid w:val="006F5865"/>
    <w:rsid w:val="00705927"/>
    <w:rsid w:val="007247E3"/>
    <w:rsid w:val="007277CC"/>
    <w:rsid w:val="00735D59"/>
    <w:rsid w:val="007374CE"/>
    <w:rsid w:val="00751746"/>
    <w:rsid w:val="00754170"/>
    <w:rsid w:val="007541B0"/>
    <w:rsid w:val="00755163"/>
    <w:rsid w:val="00756AAB"/>
    <w:rsid w:val="00757F63"/>
    <w:rsid w:val="007645AE"/>
    <w:rsid w:val="00764992"/>
    <w:rsid w:val="00764EF9"/>
    <w:rsid w:val="007706FB"/>
    <w:rsid w:val="0077121F"/>
    <w:rsid w:val="00775AA0"/>
    <w:rsid w:val="007928B1"/>
    <w:rsid w:val="00794417"/>
    <w:rsid w:val="007C08B1"/>
    <w:rsid w:val="007C2CC2"/>
    <w:rsid w:val="007C39F3"/>
    <w:rsid w:val="007C79AA"/>
    <w:rsid w:val="007D2355"/>
    <w:rsid w:val="007D34C0"/>
    <w:rsid w:val="007D4CED"/>
    <w:rsid w:val="007E525D"/>
    <w:rsid w:val="00813A6E"/>
    <w:rsid w:val="00813AFA"/>
    <w:rsid w:val="008154B5"/>
    <w:rsid w:val="00816B32"/>
    <w:rsid w:val="00817A9C"/>
    <w:rsid w:val="00820BB5"/>
    <w:rsid w:val="0082545E"/>
    <w:rsid w:val="00835363"/>
    <w:rsid w:val="008414D2"/>
    <w:rsid w:val="00845843"/>
    <w:rsid w:val="008461BC"/>
    <w:rsid w:val="00846D34"/>
    <w:rsid w:val="008520FD"/>
    <w:rsid w:val="008630C3"/>
    <w:rsid w:val="008637EC"/>
    <w:rsid w:val="008654BE"/>
    <w:rsid w:val="00870BC6"/>
    <w:rsid w:val="00872AE6"/>
    <w:rsid w:val="00873BC8"/>
    <w:rsid w:val="00876526"/>
    <w:rsid w:val="0088036D"/>
    <w:rsid w:val="00885A14"/>
    <w:rsid w:val="0088689B"/>
    <w:rsid w:val="00890FA0"/>
    <w:rsid w:val="0089157F"/>
    <w:rsid w:val="00893938"/>
    <w:rsid w:val="008947BF"/>
    <w:rsid w:val="00894E3D"/>
    <w:rsid w:val="00897225"/>
    <w:rsid w:val="008A214D"/>
    <w:rsid w:val="008A72D2"/>
    <w:rsid w:val="008B6868"/>
    <w:rsid w:val="008C6766"/>
    <w:rsid w:val="008C67ED"/>
    <w:rsid w:val="008C6A43"/>
    <w:rsid w:val="008D080C"/>
    <w:rsid w:val="008D0E06"/>
    <w:rsid w:val="008E0003"/>
    <w:rsid w:val="008F0C90"/>
    <w:rsid w:val="008F33B5"/>
    <w:rsid w:val="00900C21"/>
    <w:rsid w:val="00906799"/>
    <w:rsid w:val="00910A09"/>
    <w:rsid w:val="009239B6"/>
    <w:rsid w:val="00924152"/>
    <w:rsid w:val="00925EF0"/>
    <w:rsid w:val="0093079C"/>
    <w:rsid w:val="0093194D"/>
    <w:rsid w:val="00934C3F"/>
    <w:rsid w:val="00935F22"/>
    <w:rsid w:val="00941366"/>
    <w:rsid w:val="009417AE"/>
    <w:rsid w:val="0094251B"/>
    <w:rsid w:val="00942E56"/>
    <w:rsid w:val="00945B3F"/>
    <w:rsid w:val="00952D4C"/>
    <w:rsid w:val="00953AC7"/>
    <w:rsid w:val="00954D26"/>
    <w:rsid w:val="00964C5F"/>
    <w:rsid w:val="0097104F"/>
    <w:rsid w:val="00974F0E"/>
    <w:rsid w:val="00975985"/>
    <w:rsid w:val="00975CD7"/>
    <w:rsid w:val="009806BD"/>
    <w:rsid w:val="009979F4"/>
    <w:rsid w:val="009A0342"/>
    <w:rsid w:val="009A04DD"/>
    <w:rsid w:val="009A1523"/>
    <w:rsid w:val="009A45B2"/>
    <w:rsid w:val="009A5040"/>
    <w:rsid w:val="009C2D93"/>
    <w:rsid w:val="009D2DDD"/>
    <w:rsid w:val="009E5BB9"/>
    <w:rsid w:val="009F0A74"/>
    <w:rsid w:val="009F5209"/>
    <w:rsid w:val="009F5553"/>
    <w:rsid w:val="00A10DA6"/>
    <w:rsid w:val="00A272DD"/>
    <w:rsid w:val="00A313D1"/>
    <w:rsid w:val="00A33802"/>
    <w:rsid w:val="00A3510D"/>
    <w:rsid w:val="00A37C5F"/>
    <w:rsid w:val="00A37E51"/>
    <w:rsid w:val="00A43F50"/>
    <w:rsid w:val="00A464D0"/>
    <w:rsid w:val="00A503EF"/>
    <w:rsid w:val="00A511DB"/>
    <w:rsid w:val="00A52B47"/>
    <w:rsid w:val="00A541BD"/>
    <w:rsid w:val="00A569AD"/>
    <w:rsid w:val="00A57EAA"/>
    <w:rsid w:val="00A62D31"/>
    <w:rsid w:val="00A63380"/>
    <w:rsid w:val="00A70BA2"/>
    <w:rsid w:val="00A732C8"/>
    <w:rsid w:val="00A82FF0"/>
    <w:rsid w:val="00A92603"/>
    <w:rsid w:val="00A9264C"/>
    <w:rsid w:val="00A97E3B"/>
    <w:rsid w:val="00AA41F2"/>
    <w:rsid w:val="00AA7D0F"/>
    <w:rsid w:val="00AB039E"/>
    <w:rsid w:val="00AB0C78"/>
    <w:rsid w:val="00AB144A"/>
    <w:rsid w:val="00AB1619"/>
    <w:rsid w:val="00AB1EE7"/>
    <w:rsid w:val="00AB3B4F"/>
    <w:rsid w:val="00AB44C2"/>
    <w:rsid w:val="00AF129F"/>
    <w:rsid w:val="00AF5ED4"/>
    <w:rsid w:val="00AF6345"/>
    <w:rsid w:val="00AF747E"/>
    <w:rsid w:val="00B075F0"/>
    <w:rsid w:val="00B12DC9"/>
    <w:rsid w:val="00B13F84"/>
    <w:rsid w:val="00B150C9"/>
    <w:rsid w:val="00B15ABA"/>
    <w:rsid w:val="00B26596"/>
    <w:rsid w:val="00B36B51"/>
    <w:rsid w:val="00B371E5"/>
    <w:rsid w:val="00B41768"/>
    <w:rsid w:val="00B42188"/>
    <w:rsid w:val="00B42B2F"/>
    <w:rsid w:val="00B43656"/>
    <w:rsid w:val="00B472E1"/>
    <w:rsid w:val="00B510DE"/>
    <w:rsid w:val="00B53E47"/>
    <w:rsid w:val="00B61CF5"/>
    <w:rsid w:val="00B632DB"/>
    <w:rsid w:val="00B71170"/>
    <w:rsid w:val="00B75668"/>
    <w:rsid w:val="00B77E3B"/>
    <w:rsid w:val="00B80BCE"/>
    <w:rsid w:val="00B81740"/>
    <w:rsid w:val="00B81EEC"/>
    <w:rsid w:val="00B85D7B"/>
    <w:rsid w:val="00B87045"/>
    <w:rsid w:val="00B900EA"/>
    <w:rsid w:val="00B91069"/>
    <w:rsid w:val="00B92842"/>
    <w:rsid w:val="00B947C4"/>
    <w:rsid w:val="00BA5202"/>
    <w:rsid w:val="00BB0CD5"/>
    <w:rsid w:val="00BB22FA"/>
    <w:rsid w:val="00BB3142"/>
    <w:rsid w:val="00BC3F5A"/>
    <w:rsid w:val="00BC5846"/>
    <w:rsid w:val="00BD12A1"/>
    <w:rsid w:val="00BE394B"/>
    <w:rsid w:val="00BF17C6"/>
    <w:rsid w:val="00BF5046"/>
    <w:rsid w:val="00C00E48"/>
    <w:rsid w:val="00C00FDA"/>
    <w:rsid w:val="00C02EB9"/>
    <w:rsid w:val="00C04B9E"/>
    <w:rsid w:val="00C04E4B"/>
    <w:rsid w:val="00C22896"/>
    <w:rsid w:val="00C3048C"/>
    <w:rsid w:val="00C30766"/>
    <w:rsid w:val="00C3543F"/>
    <w:rsid w:val="00C4030B"/>
    <w:rsid w:val="00C45856"/>
    <w:rsid w:val="00C52EE8"/>
    <w:rsid w:val="00C5341D"/>
    <w:rsid w:val="00C62BF5"/>
    <w:rsid w:val="00C636DA"/>
    <w:rsid w:val="00C70CB7"/>
    <w:rsid w:val="00C72271"/>
    <w:rsid w:val="00C75755"/>
    <w:rsid w:val="00C801FE"/>
    <w:rsid w:val="00C8474F"/>
    <w:rsid w:val="00C864A0"/>
    <w:rsid w:val="00C87DA0"/>
    <w:rsid w:val="00CA3807"/>
    <w:rsid w:val="00CA6FF9"/>
    <w:rsid w:val="00CB2F04"/>
    <w:rsid w:val="00CB4238"/>
    <w:rsid w:val="00CC1A64"/>
    <w:rsid w:val="00CC34EB"/>
    <w:rsid w:val="00CC66EA"/>
    <w:rsid w:val="00CC6FF0"/>
    <w:rsid w:val="00CD173B"/>
    <w:rsid w:val="00CD25A6"/>
    <w:rsid w:val="00CD366F"/>
    <w:rsid w:val="00CD3C17"/>
    <w:rsid w:val="00CE1F9C"/>
    <w:rsid w:val="00CE2E48"/>
    <w:rsid w:val="00CE382C"/>
    <w:rsid w:val="00CF3564"/>
    <w:rsid w:val="00D0086A"/>
    <w:rsid w:val="00D021F7"/>
    <w:rsid w:val="00D038B1"/>
    <w:rsid w:val="00D078A2"/>
    <w:rsid w:val="00D17170"/>
    <w:rsid w:val="00D2178F"/>
    <w:rsid w:val="00D26860"/>
    <w:rsid w:val="00D26BB7"/>
    <w:rsid w:val="00D367EB"/>
    <w:rsid w:val="00D37438"/>
    <w:rsid w:val="00D45954"/>
    <w:rsid w:val="00D461C2"/>
    <w:rsid w:val="00D60388"/>
    <w:rsid w:val="00D61AAE"/>
    <w:rsid w:val="00D67587"/>
    <w:rsid w:val="00D704E3"/>
    <w:rsid w:val="00D71598"/>
    <w:rsid w:val="00D77329"/>
    <w:rsid w:val="00DA20FF"/>
    <w:rsid w:val="00DA4C48"/>
    <w:rsid w:val="00DA727D"/>
    <w:rsid w:val="00DB1FAC"/>
    <w:rsid w:val="00DB53A7"/>
    <w:rsid w:val="00DC0215"/>
    <w:rsid w:val="00DC2C9E"/>
    <w:rsid w:val="00DC3FB2"/>
    <w:rsid w:val="00DC5CED"/>
    <w:rsid w:val="00DD170F"/>
    <w:rsid w:val="00DD59EC"/>
    <w:rsid w:val="00DE0A8A"/>
    <w:rsid w:val="00DE614C"/>
    <w:rsid w:val="00DE777D"/>
    <w:rsid w:val="00DF4458"/>
    <w:rsid w:val="00DF4BDB"/>
    <w:rsid w:val="00DF5986"/>
    <w:rsid w:val="00DF6E54"/>
    <w:rsid w:val="00E02190"/>
    <w:rsid w:val="00E02B95"/>
    <w:rsid w:val="00E04228"/>
    <w:rsid w:val="00E04457"/>
    <w:rsid w:val="00E04BBC"/>
    <w:rsid w:val="00E07CD0"/>
    <w:rsid w:val="00E13A9D"/>
    <w:rsid w:val="00E15814"/>
    <w:rsid w:val="00E159D7"/>
    <w:rsid w:val="00E21653"/>
    <w:rsid w:val="00E2414E"/>
    <w:rsid w:val="00E24E28"/>
    <w:rsid w:val="00E26830"/>
    <w:rsid w:val="00E32E4C"/>
    <w:rsid w:val="00E44F2C"/>
    <w:rsid w:val="00E46222"/>
    <w:rsid w:val="00E530C8"/>
    <w:rsid w:val="00E55EE5"/>
    <w:rsid w:val="00E6294B"/>
    <w:rsid w:val="00E679DC"/>
    <w:rsid w:val="00E708A0"/>
    <w:rsid w:val="00E7257D"/>
    <w:rsid w:val="00E728CB"/>
    <w:rsid w:val="00E74E1A"/>
    <w:rsid w:val="00E75BB4"/>
    <w:rsid w:val="00E76F5D"/>
    <w:rsid w:val="00E84A6B"/>
    <w:rsid w:val="00E92385"/>
    <w:rsid w:val="00E96DEA"/>
    <w:rsid w:val="00EA48AE"/>
    <w:rsid w:val="00EA6B2D"/>
    <w:rsid w:val="00EB1DD8"/>
    <w:rsid w:val="00EC3773"/>
    <w:rsid w:val="00EE0126"/>
    <w:rsid w:val="00EE0663"/>
    <w:rsid w:val="00EE0A0D"/>
    <w:rsid w:val="00EF1A8B"/>
    <w:rsid w:val="00EF2A15"/>
    <w:rsid w:val="00EF5BFD"/>
    <w:rsid w:val="00EF68BD"/>
    <w:rsid w:val="00EF69C4"/>
    <w:rsid w:val="00F109BE"/>
    <w:rsid w:val="00F12830"/>
    <w:rsid w:val="00F238BC"/>
    <w:rsid w:val="00F32EE0"/>
    <w:rsid w:val="00F348E7"/>
    <w:rsid w:val="00F34D63"/>
    <w:rsid w:val="00F37A09"/>
    <w:rsid w:val="00F52728"/>
    <w:rsid w:val="00F52BB0"/>
    <w:rsid w:val="00F54E7B"/>
    <w:rsid w:val="00F57F7A"/>
    <w:rsid w:val="00F60069"/>
    <w:rsid w:val="00F63762"/>
    <w:rsid w:val="00F6570B"/>
    <w:rsid w:val="00F67615"/>
    <w:rsid w:val="00F67729"/>
    <w:rsid w:val="00F76C98"/>
    <w:rsid w:val="00F77765"/>
    <w:rsid w:val="00F804CD"/>
    <w:rsid w:val="00F80750"/>
    <w:rsid w:val="00F807A7"/>
    <w:rsid w:val="00F84C03"/>
    <w:rsid w:val="00F85F59"/>
    <w:rsid w:val="00F86717"/>
    <w:rsid w:val="00F86DD4"/>
    <w:rsid w:val="00F9367A"/>
    <w:rsid w:val="00F9752A"/>
    <w:rsid w:val="00FA725C"/>
    <w:rsid w:val="00FA73E2"/>
    <w:rsid w:val="00FB2255"/>
    <w:rsid w:val="00FB4CF2"/>
    <w:rsid w:val="00FB7A79"/>
    <w:rsid w:val="00FC3BAC"/>
    <w:rsid w:val="00FC7659"/>
    <w:rsid w:val="00FD06D5"/>
    <w:rsid w:val="00FD6C48"/>
    <w:rsid w:val="00FE419E"/>
    <w:rsid w:val="00FE5DDC"/>
    <w:rsid w:val="00FF2EE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3E107"/>
  <w15:docId w15:val="{7C9832C1-D98E-084F-8921-D6EC5BF4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after="12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uiPriority="21" w:unhideWhenUsed="1" w:qFormat="1"/>
    <w:lsdException w:name="List Bullet 5" w:semiHidden="1" w:uiPriority="21" w:unhideWhenUsed="1" w:qFormat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Table Body"/>
    <w:uiPriority w:val="2"/>
    <w:qFormat/>
    <w:rsid w:val="001F5AE4"/>
    <w:pPr>
      <w:spacing w:before="120" w:after="60" w:line="288" w:lineRule="auto"/>
      <w:ind w:left="113" w:right="113"/>
      <w:jc w:val="left"/>
    </w:pPr>
    <w:rPr>
      <w:rFonts w:cs="Times New Roman (Body CS)"/>
      <w:sz w:val="18"/>
    </w:rPr>
  </w:style>
  <w:style w:type="paragraph" w:styleId="Heading1">
    <w:name w:val="heading 1"/>
    <w:basedOn w:val="Normal"/>
    <w:next w:val="BodyNormal"/>
    <w:link w:val="Heading1Char"/>
    <w:uiPriority w:val="1"/>
    <w:unhideWhenUsed/>
    <w:qFormat/>
    <w:rsid w:val="00CB2F04"/>
    <w:pPr>
      <w:keepLines/>
      <w:numPr>
        <w:numId w:val="15"/>
      </w:numPr>
      <w:spacing w:before="400" w:after="120"/>
      <w:outlineLvl w:val="0"/>
    </w:pPr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paragraph" w:styleId="Heading2">
    <w:name w:val="heading 2"/>
    <w:basedOn w:val="Normal"/>
    <w:next w:val="BodyNormal"/>
    <w:link w:val="Heading2Char"/>
    <w:uiPriority w:val="1"/>
    <w:unhideWhenUsed/>
    <w:qFormat/>
    <w:rsid w:val="00CB2F04"/>
    <w:pPr>
      <w:keepNext/>
      <w:keepLines/>
      <w:numPr>
        <w:ilvl w:val="1"/>
        <w:numId w:val="15"/>
      </w:numPr>
      <w:spacing w:before="240" w:after="120"/>
      <w:outlineLvl w:val="1"/>
    </w:pPr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paragraph" w:styleId="Heading3">
    <w:name w:val="heading 3"/>
    <w:basedOn w:val="Normal"/>
    <w:next w:val="BodyNormal"/>
    <w:link w:val="Heading3Char"/>
    <w:uiPriority w:val="1"/>
    <w:qFormat/>
    <w:rsid w:val="00CB2F04"/>
    <w:pPr>
      <w:numPr>
        <w:ilvl w:val="2"/>
        <w:numId w:val="15"/>
      </w:numPr>
      <w:spacing w:before="240" w:after="120"/>
      <w:outlineLvl w:val="2"/>
    </w:pPr>
    <w:rPr>
      <w:b/>
      <w:caps/>
      <w:color w:val="213144"/>
      <w:spacing w:val="30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EE7"/>
    <w:pPr>
      <w:keepNext/>
      <w:keepLines/>
      <w:numPr>
        <w:ilvl w:val="3"/>
        <w:numId w:val="15"/>
      </w:numPr>
      <w:spacing w:before="113" w:after="57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AB1EE7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10182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AB1EE7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AB1EE7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B1EE7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B1EE7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2F04"/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B2F04"/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B2F04"/>
    <w:rPr>
      <w:rFonts w:cs="Times New Roman (Body CS)"/>
      <w:b/>
      <w:caps/>
      <w:color w:val="213144"/>
      <w:spacing w:val="30"/>
    </w:rPr>
  </w:style>
  <w:style w:type="paragraph" w:customStyle="1" w:styleId="CoverSubtitle">
    <w:name w:val="Cover Subtitle"/>
    <w:uiPriority w:val="26"/>
    <w:rsid w:val="00647EE4"/>
    <w:pPr>
      <w:suppressAutoHyphens/>
      <w:spacing w:before="1920" w:after="60"/>
      <w:ind w:left="1418"/>
      <w:jc w:val="left"/>
    </w:pPr>
    <w:rPr>
      <w:rFonts w:ascii="Helvetica" w:hAnsi="Helvetica" w:cs="Helvetica"/>
      <w:color w:val="203145" w:themeColor="text2"/>
      <w:sz w:val="28"/>
      <w:szCs w:val="28"/>
      <w:lang w:val="en-US"/>
    </w:rPr>
  </w:style>
  <w:style w:type="paragraph" w:customStyle="1" w:styleId="BodyBold">
    <w:name w:val="Body Bold"/>
    <w:basedOn w:val="BodyNormal"/>
    <w:next w:val="BodyNormal"/>
    <w:qFormat/>
    <w:locked/>
    <w:rsid w:val="008D080C"/>
    <w:rPr>
      <w:b/>
    </w:rPr>
  </w:style>
  <w:style w:type="paragraph" w:customStyle="1" w:styleId="BodyBullet1">
    <w:name w:val="Body Bullet 1"/>
    <w:basedOn w:val="Normal"/>
    <w:semiHidden/>
    <w:qFormat/>
    <w:locked/>
    <w:rsid w:val="00647EE4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647EE4"/>
    <w:pPr>
      <w:numPr>
        <w:numId w:val="2"/>
      </w:numPr>
      <w:ind w:hanging="357"/>
    </w:pPr>
  </w:style>
  <w:style w:type="paragraph" w:customStyle="1" w:styleId="SubHeading">
    <w:name w:val="Sub Heading"/>
    <w:next w:val="BodyNormal"/>
    <w:uiPriority w:val="9"/>
    <w:qFormat/>
    <w:rsid w:val="00104199"/>
    <w:rPr>
      <w:b/>
      <w:sz w:val="26"/>
    </w:rPr>
  </w:style>
  <w:style w:type="character" w:customStyle="1" w:styleId="BoldCharacter">
    <w:name w:val="Bold Character"/>
    <w:basedOn w:val="DefaultParagraphFont"/>
    <w:qFormat/>
    <w:locked/>
    <w:rsid w:val="004A75F3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qFormat/>
    <w:locked/>
    <w:rsid w:val="006C6295"/>
    <w:rPr>
      <w:i/>
      <w:noProof w:val="0"/>
      <w:lang w:val="en-AU"/>
    </w:rPr>
  </w:style>
  <w:style w:type="paragraph" w:customStyle="1" w:styleId="Italic">
    <w:name w:val="Italic"/>
    <w:basedOn w:val="BodyNormal"/>
    <w:next w:val="BodyNormal"/>
    <w:qFormat/>
    <w:locked/>
    <w:rsid w:val="008D080C"/>
    <w:rPr>
      <w:i/>
    </w:rPr>
  </w:style>
  <w:style w:type="paragraph" w:customStyle="1" w:styleId="CoverIntroductionText">
    <w:name w:val="Cover Introduction Text"/>
    <w:basedOn w:val="Normal"/>
    <w:uiPriority w:val="26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EE4"/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ListBullet">
    <w:name w:val="List Bullet"/>
    <w:uiPriority w:val="1"/>
    <w:qFormat/>
    <w:rsid w:val="00CE382C"/>
    <w:pPr>
      <w:numPr>
        <w:numId w:val="16"/>
      </w:numPr>
      <w:tabs>
        <w:tab w:val="clear" w:pos="-31680"/>
        <w:tab w:val="left" w:pos="340"/>
      </w:tabs>
      <w:spacing w:before="60" w:after="60" w:line="288" w:lineRule="auto"/>
      <w:ind w:left="340" w:hanging="340"/>
      <w:contextualSpacing/>
    </w:pPr>
  </w:style>
  <w:style w:type="paragraph" w:styleId="ListBullet2">
    <w:name w:val="List Bullet 2"/>
    <w:uiPriority w:val="1"/>
    <w:qFormat/>
    <w:rsid w:val="00D77329"/>
    <w:pPr>
      <w:numPr>
        <w:numId w:val="11"/>
      </w:numPr>
      <w:tabs>
        <w:tab w:val="left" w:pos="680"/>
      </w:tabs>
      <w:spacing w:before="60" w:after="60" w:line="288" w:lineRule="auto"/>
      <w:ind w:left="680" w:hanging="340"/>
    </w:pPr>
  </w:style>
  <w:style w:type="paragraph" w:styleId="ListNumber">
    <w:name w:val="List Number"/>
    <w:uiPriority w:val="1"/>
    <w:qFormat/>
    <w:rsid w:val="006C6295"/>
    <w:pPr>
      <w:numPr>
        <w:ilvl w:val="1"/>
        <w:numId w:val="17"/>
      </w:numPr>
      <w:tabs>
        <w:tab w:val="clear" w:pos="357"/>
        <w:tab w:val="left" w:pos="340"/>
      </w:tabs>
      <w:spacing w:before="60" w:after="60" w:line="288" w:lineRule="auto"/>
      <w:ind w:left="340" w:hanging="340"/>
      <w:contextualSpacing/>
    </w:pPr>
  </w:style>
  <w:style w:type="paragraph" w:styleId="ListNumber2">
    <w:name w:val="List Number 2"/>
    <w:uiPriority w:val="1"/>
    <w:qFormat/>
    <w:rsid w:val="00CE382C"/>
    <w:pPr>
      <w:numPr>
        <w:ilvl w:val="2"/>
        <w:numId w:val="17"/>
      </w:numPr>
      <w:tabs>
        <w:tab w:val="clear" w:pos="720"/>
        <w:tab w:val="left" w:pos="680"/>
      </w:tabs>
      <w:spacing w:before="60" w:after="60" w:line="288" w:lineRule="auto"/>
      <w:ind w:left="680" w:hanging="340"/>
      <w:contextualSpacing/>
    </w:pPr>
  </w:style>
  <w:style w:type="numbering" w:customStyle="1" w:styleId="Lists">
    <w:name w:val="Lists"/>
    <w:uiPriority w:val="99"/>
    <w:rsid w:val="00647EE4"/>
    <w:pPr>
      <w:numPr>
        <w:numId w:val="3"/>
      </w:numPr>
    </w:pPr>
  </w:style>
  <w:style w:type="paragraph" w:styleId="ListNumber3">
    <w:name w:val="List Number 3"/>
    <w:basedOn w:val="Normal"/>
    <w:uiPriority w:val="20"/>
    <w:semiHidden/>
    <w:qFormat/>
    <w:rsid w:val="00647EE4"/>
    <w:pPr>
      <w:numPr>
        <w:ilvl w:val="3"/>
        <w:numId w:val="17"/>
      </w:numPr>
      <w:tabs>
        <w:tab w:val="clear" w:pos="1077"/>
        <w:tab w:val="num" w:pos="1209"/>
      </w:tabs>
      <w:ind w:left="1209" w:hanging="360"/>
    </w:pPr>
  </w:style>
  <w:style w:type="paragraph" w:styleId="Title">
    <w:name w:val="Title"/>
    <w:next w:val="CoverSubtitle"/>
    <w:link w:val="TitleChar"/>
    <w:uiPriority w:val="25"/>
    <w:rsid w:val="00BB3142"/>
    <w:pPr>
      <w:framePr w:wrap="notBeside" w:vAnchor="text" w:hAnchor="text" w:y="1"/>
      <w:spacing w:after="600"/>
      <w:ind w:left="1418"/>
      <w:contextualSpacing/>
      <w:jc w:val="left"/>
    </w:pPr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25"/>
    <w:rsid w:val="00BB3142"/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paragraph" w:customStyle="1" w:styleId="AppendixHeading">
    <w:name w:val="Appendix Heading"/>
    <w:basedOn w:val="Heading1"/>
    <w:next w:val="Normal"/>
    <w:semiHidden/>
    <w:qFormat/>
    <w:locked/>
    <w:rsid w:val="00FD06D5"/>
    <w:pPr>
      <w:numPr>
        <w:numId w:val="0"/>
      </w:numPr>
    </w:pPr>
  </w:style>
  <w:style w:type="numbering" w:customStyle="1" w:styleId="MultiLevelheadinglist">
    <w:name w:val="Multi Level heading list"/>
    <w:uiPriority w:val="99"/>
    <w:rsid w:val="00647EE4"/>
    <w:pPr>
      <w:numPr>
        <w:numId w:val="4"/>
      </w:numPr>
    </w:pPr>
  </w:style>
  <w:style w:type="paragraph" w:styleId="TOC1">
    <w:name w:val="toc 1"/>
    <w:next w:val="Normal"/>
    <w:autoRedefine/>
    <w:uiPriority w:val="39"/>
    <w:rsid w:val="00104199"/>
    <w:pPr>
      <w:tabs>
        <w:tab w:val="left" w:pos="440"/>
        <w:tab w:val="right" w:pos="9639"/>
      </w:tabs>
      <w:spacing w:after="240"/>
    </w:pPr>
    <w:rPr>
      <w:b/>
      <w:color w:val="203145" w:themeColor="text2"/>
    </w:rPr>
  </w:style>
  <w:style w:type="paragraph" w:styleId="TOCHeading">
    <w:name w:val="TOC Heading"/>
    <w:basedOn w:val="Heading1"/>
    <w:next w:val="BodyNormal"/>
    <w:uiPriority w:val="39"/>
    <w:rsid w:val="00E44F2C"/>
    <w:pPr>
      <w:numPr>
        <w:numId w:val="0"/>
      </w:numPr>
      <w:spacing w:after="1440"/>
      <w:outlineLvl w:val="9"/>
    </w:pPr>
    <w:rPr>
      <w:color w:val="203145"/>
    </w:rPr>
  </w:style>
  <w:style w:type="paragraph" w:styleId="Footer">
    <w:name w:val="footer"/>
    <w:link w:val="FooterChar"/>
    <w:uiPriority w:val="99"/>
    <w:rsid w:val="00B510DE"/>
    <w:pPr>
      <w:tabs>
        <w:tab w:val="center" w:pos="4513"/>
        <w:tab w:val="right" w:pos="9026"/>
      </w:tabs>
      <w:spacing w:line="200" w:lineRule="exact"/>
    </w:pPr>
    <w:rPr>
      <w:rFonts w:asciiTheme="minorHAnsi" w:hAnsiTheme="minorHAnsi"/>
      <w:caps/>
      <w:spacing w:val="20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510DE"/>
    <w:rPr>
      <w:rFonts w:asciiTheme="minorHAnsi" w:hAnsiTheme="minorHAnsi"/>
      <w:caps/>
      <w:spacing w:val="20"/>
      <w:sz w:val="12"/>
    </w:rPr>
  </w:style>
  <w:style w:type="paragraph" w:styleId="ListBullet3">
    <w:name w:val="List Bullet 3"/>
    <w:uiPriority w:val="1"/>
    <w:qFormat/>
    <w:rsid w:val="00CE382C"/>
    <w:pPr>
      <w:numPr>
        <w:numId w:val="14"/>
      </w:numPr>
      <w:tabs>
        <w:tab w:val="left" w:pos="1021"/>
      </w:tabs>
      <w:spacing w:before="60" w:after="60" w:line="288" w:lineRule="auto"/>
      <w:ind w:left="1020" w:hanging="340"/>
      <w:contextualSpacing/>
    </w:pPr>
  </w:style>
  <w:style w:type="table" w:styleId="TableGrid">
    <w:name w:val="Table Grid"/>
    <w:basedOn w:val="TableNormal"/>
    <w:uiPriority w:val="5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85" w:type="dxa"/>
        <w:right w:w="108" w:type="dxa"/>
      </w:tcMar>
    </w:tcPr>
    <w:tblStylePr w:type="firstRow">
      <w:pPr>
        <w:wordWrap/>
        <w:spacing w:beforeLines="0" w:before="0" w:beforeAutospacing="0" w:afterLines="0" w:after="60" w:afterAutospacing="0" w:line="288" w:lineRule="auto"/>
        <w:ind w:leftChars="0" w:left="108" w:rightChars="0" w:right="108"/>
        <w:jc w:val="left"/>
      </w:pPr>
      <w:rPr>
        <w:b/>
        <w:caps/>
        <w:smallCaps w:val="0"/>
        <w:color w:val="FFFFFF" w:themeColor="background1"/>
        <w:spacing w:val="20"/>
        <w:sz w:val="18"/>
      </w:rPr>
      <w:tblPr/>
      <w:tcPr>
        <w:tcBorders>
          <w:top w:val="single" w:sz="4" w:space="0" w:color="2B4056"/>
          <w:left w:val="single" w:sz="4" w:space="0" w:color="2B4056"/>
          <w:bottom w:val="single" w:sz="4" w:space="0" w:color="2B4056"/>
          <w:right w:val="single" w:sz="4" w:space="0" w:color="2B4056"/>
          <w:insideH w:val="single" w:sz="4" w:space="0" w:color="D9D9D9" w:themeColor="background1" w:themeShade="D9"/>
          <w:insideV w:val="single" w:sz="4" w:space="0" w:color="808080" w:themeColor="background1" w:themeShade="80"/>
          <w:tl2br w:val="nil"/>
          <w:tr2bl w:val="nil"/>
        </w:tcBorders>
        <w:shd w:val="clear" w:color="auto" w:fill="203145"/>
      </w:tcPr>
    </w:tblStylePr>
  </w:style>
  <w:style w:type="paragraph" w:styleId="Caption">
    <w:name w:val="caption"/>
    <w:next w:val="BodyNormal"/>
    <w:uiPriority w:val="35"/>
    <w:qFormat/>
    <w:rsid w:val="005C4A02"/>
    <w:pPr>
      <w:spacing w:before="80"/>
    </w:pPr>
    <w:rPr>
      <w:b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3C180A"/>
    <w:rPr>
      <w:noProof w:val="0"/>
      <w:color w:val="000000" w:themeColor="text1"/>
      <w:sz w:val="16"/>
      <w:lang w:val="en-AU"/>
    </w:rPr>
  </w:style>
  <w:style w:type="paragraph" w:customStyle="1" w:styleId="AppendixSubHeading">
    <w:name w:val="Appendix Sub Heading"/>
    <w:basedOn w:val="Heading2"/>
    <w:next w:val="Normal"/>
    <w:semiHidden/>
    <w:qFormat/>
    <w:locked/>
    <w:rsid w:val="00FD06D5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20"/>
    <w:semiHidden/>
    <w:qFormat/>
    <w:rsid w:val="00647EE4"/>
    <w:pPr>
      <w:numPr>
        <w:ilvl w:val="4"/>
        <w:numId w:val="17"/>
      </w:numPr>
      <w:tabs>
        <w:tab w:val="clear" w:pos="1435"/>
        <w:tab w:val="num" w:pos="1209"/>
      </w:tabs>
      <w:ind w:left="1209" w:hanging="360"/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203145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203145" w:themeColor="accent1"/>
        <w:left w:val="single" w:sz="2" w:space="10" w:color="203145" w:themeColor="accent1"/>
        <w:bottom w:val="single" w:sz="2" w:space="10" w:color="203145" w:themeColor="accent1"/>
        <w:right w:val="single" w:sz="2" w:space="10" w:color="203145" w:themeColor="accent1"/>
      </w:pBdr>
      <w:ind w:left="1152" w:right="1152"/>
    </w:pPr>
    <w:rPr>
      <w:rFonts w:asciiTheme="minorHAnsi" w:eastAsiaTheme="minorEastAsia" w:hAnsiTheme="minorHAnsi"/>
      <w:i/>
      <w:iCs/>
      <w:color w:val="20314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urfulGrid">
    <w:name w:val="Colorful Grid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4E5" w:themeFill="accent1" w:themeFillTint="33"/>
    </w:tcPr>
    <w:tblStylePr w:type="firstRow">
      <w:rPr>
        <w:b/>
        <w:bCs/>
      </w:rPr>
      <w:tblPr/>
      <w:tcPr>
        <w:shd w:val="clear" w:color="auto" w:fill="8FA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A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C" w:themeFill="accent2" w:themeFillTint="33"/>
    </w:tcPr>
    <w:tblStylePr w:type="firstRow">
      <w:rPr>
        <w:b/>
        <w:bCs/>
      </w:rPr>
      <w:tblPr/>
      <w:tcPr>
        <w:shd w:val="clear" w:color="auto" w:fill="D2D4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4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A" w:themeFill="accent3" w:themeFillTint="33"/>
    </w:tcPr>
    <w:tblStylePr w:type="firstRow">
      <w:rPr>
        <w:b/>
        <w:bCs/>
      </w:rPr>
      <w:tblPr/>
      <w:tcPr>
        <w:shd w:val="clear" w:color="auto" w:fill="D2E0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0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DB" w:themeFill="accent4" w:themeFillTint="33"/>
    </w:tcPr>
    <w:tblStylePr w:type="firstRow">
      <w:rPr>
        <w:b/>
        <w:bCs/>
      </w:rPr>
      <w:tblPr/>
      <w:tcPr>
        <w:shd w:val="clear" w:color="auto" w:fill="FFEE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6DB" w:themeFill="accent5" w:themeFillTint="33"/>
    </w:tcPr>
    <w:tblStylePr w:type="firstRow">
      <w:rPr>
        <w:b/>
        <w:bCs/>
      </w:rPr>
      <w:tblPr/>
      <w:tcPr>
        <w:shd w:val="clear" w:color="auto" w:fill="FBCDB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D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DEA" w:themeFill="accent6" w:themeFillTint="33"/>
    </w:tcPr>
    <w:tblStylePr w:type="firstRow">
      <w:rPr>
        <w:b/>
        <w:bCs/>
      </w:rPr>
      <w:tblPr/>
      <w:tcPr>
        <w:shd w:val="clear" w:color="auto" w:fill="A8BC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BC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EA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shd w:val="clear" w:color="auto" w:fill="C6D4E5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shd w:val="clear" w:color="auto" w:fill="E8E9EC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7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50C" w:themeFill="accent4" w:themeFillShade="CC"/>
      </w:tcPr>
    </w:tblStylePr>
    <w:tblStylePr w:type="lastRow">
      <w:rPr>
        <w:b/>
        <w:bCs/>
        <w:color w:val="FFC5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shd w:val="clear" w:color="auto" w:fill="E8EFEA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A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876" w:themeFill="accent3" w:themeFillShade="CC"/>
      </w:tcPr>
    </w:tblStylePr>
    <w:tblStylePr w:type="lastRow">
      <w:rPr>
        <w:b/>
        <w:bCs/>
        <w:color w:val="6998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shd w:val="clear" w:color="auto" w:fill="FFF6DB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4965" w:themeFill="accent6" w:themeFillShade="CC"/>
      </w:tcPr>
    </w:tblStylePr>
    <w:tblStylePr w:type="lastRow">
      <w:rPr>
        <w:b/>
        <w:bCs/>
        <w:color w:val="31496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shd w:val="clear" w:color="auto" w:fill="FDE6DB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EE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590E" w:themeFill="accent5" w:themeFillShade="CC"/>
      </w:tcPr>
    </w:tblStylePr>
    <w:tblStylePr w:type="lastRow">
      <w:rPr>
        <w:b/>
        <w:bCs/>
        <w:color w:val="F1590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shd w:val="clear" w:color="auto" w:fill="D3DDEA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203145" w:themeColor="accent1"/>
        <w:bottom w:val="single" w:sz="4" w:space="0" w:color="203145" w:themeColor="accent1"/>
        <w:right w:val="single" w:sz="4" w:space="0" w:color="2031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A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D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D29" w:themeColor="accent1" w:themeShade="99"/>
          <w:insideV w:val="nil"/>
        </w:tcBorders>
        <w:shd w:val="clear" w:color="auto" w:fill="131D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D29" w:themeFill="accent1" w:themeFillShade="99"/>
      </w:tcPr>
    </w:tblStylePr>
    <w:tblStylePr w:type="band1Vert">
      <w:tblPr/>
      <w:tcPr>
        <w:shd w:val="clear" w:color="auto" w:fill="8FAACB" w:themeFill="accent1" w:themeFillTint="66"/>
      </w:tcPr>
    </w:tblStylePr>
    <w:tblStylePr w:type="band1Horz">
      <w:tblPr/>
      <w:tcPr>
        <w:shd w:val="clear" w:color="auto" w:fill="7395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8F96A1" w:themeColor="accent2"/>
        <w:bottom w:val="single" w:sz="4" w:space="0" w:color="8F96A1" w:themeColor="accent2"/>
        <w:right w:val="single" w:sz="4" w:space="0" w:color="8F96A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596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5963" w:themeColor="accent2" w:themeShade="99"/>
          <w:insideV w:val="nil"/>
        </w:tcBorders>
        <w:shd w:val="clear" w:color="auto" w:fill="53596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963" w:themeFill="accent2" w:themeFillShade="99"/>
      </w:tcPr>
    </w:tblStylePr>
    <w:tblStylePr w:type="band1Vert">
      <w:tblPr/>
      <w:tcPr>
        <w:shd w:val="clear" w:color="auto" w:fill="D2D4D9" w:themeFill="accent2" w:themeFillTint="66"/>
      </w:tcPr>
    </w:tblStylePr>
    <w:tblStylePr w:type="band1Horz">
      <w:tblPr/>
      <w:tcPr>
        <w:shd w:val="clear" w:color="auto" w:fill="C7CA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D64F" w:themeColor="accent4"/>
        <w:left w:val="single" w:sz="4" w:space="0" w:color="90B39A" w:themeColor="accent3"/>
        <w:bottom w:val="single" w:sz="4" w:space="0" w:color="90B39A" w:themeColor="accent3"/>
        <w:right w:val="single" w:sz="4" w:space="0" w:color="90B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2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258" w:themeColor="accent3" w:themeShade="99"/>
          <w:insideV w:val="nil"/>
        </w:tcBorders>
        <w:shd w:val="clear" w:color="auto" w:fill="4E72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258" w:themeFill="accent3" w:themeFillShade="99"/>
      </w:tcPr>
    </w:tblStylePr>
    <w:tblStylePr w:type="band1Vert">
      <w:tblPr/>
      <w:tcPr>
        <w:shd w:val="clear" w:color="auto" w:fill="D2E0D6" w:themeFill="accent3" w:themeFillTint="66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0B39A" w:themeColor="accent3"/>
        <w:left w:val="single" w:sz="4" w:space="0" w:color="FFD64F" w:themeColor="accent4"/>
        <w:bottom w:val="single" w:sz="4" w:space="0" w:color="FFD64F" w:themeColor="accent4"/>
        <w:right w:val="single" w:sz="4" w:space="0" w:color="FFD6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9900" w:themeColor="accent4" w:themeShade="99"/>
          <w:insideV w:val="nil"/>
        </w:tcBorders>
        <w:shd w:val="clear" w:color="auto" w:fill="C8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900" w:themeFill="accent4" w:themeFillShade="99"/>
      </w:tcPr>
    </w:tblStylePr>
    <w:tblStylePr w:type="band1Vert">
      <w:tblPr/>
      <w:tcPr>
        <w:shd w:val="clear" w:color="auto" w:fill="FFEEB8" w:themeFill="accent4" w:themeFillTint="66"/>
      </w:tcPr>
    </w:tblStylePr>
    <w:tblStylePr w:type="band1Horz">
      <w:tblPr/>
      <w:tcPr>
        <w:shd w:val="clear" w:color="auto" w:fill="FFEA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E5C7F" w:themeColor="accent6"/>
        <w:left w:val="single" w:sz="4" w:space="0" w:color="F5834B" w:themeColor="accent5"/>
        <w:bottom w:val="single" w:sz="4" w:space="0" w:color="F5834B" w:themeColor="accent5"/>
        <w:right w:val="single" w:sz="4" w:space="0" w:color="F5834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2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20A" w:themeColor="accent5" w:themeShade="99"/>
          <w:insideV w:val="nil"/>
        </w:tcBorders>
        <w:shd w:val="clear" w:color="auto" w:fill="B542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20A" w:themeFill="accent5" w:themeFillShade="99"/>
      </w:tcPr>
    </w:tblStylePr>
    <w:tblStylePr w:type="band1Vert">
      <w:tblPr/>
      <w:tcPr>
        <w:shd w:val="clear" w:color="auto" w:fill="FBCDB7" w:themeFill="accent5" w:themeFillTint="66"/>
      </w:tcPr>
    </w:tblStylePr>
    <w:tblStylePr w:type="band1Horz">
      <w:tblPr/>
      <w:tcPr>
        <w:shd w:val="clear" w:color="auto" w:fill="FAC1A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5834B" w:themeColor="accent5"/>
        <w:left w:val="single" w:sz="4" w:space="0" w:color="3E5C7F" w:themeColor="accent6"/>
        <w:bottom w:val="single" w:sz="4" w:space="0" w:color="3E5C7F" w:themeColor="accent6"/>
        <w:right w:val="single" w:sz="4" w:space="0" w:color="3E5C7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E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4C" w:themeColor="accent6" w:themeShade="99"/>
          <w:insideV w:val="nil"/>
        </w:tcBorders>
        <w:shd w:val="clear" w:color="auto" w:fill="253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4C" w:themeFill="accent6" w:themeFillShade="99"/>
      </w:tcPr>
    </w:tblStylePr>
    <w:tblStylePr w:type="band1Vert">
      <w:tblPr/>
      <w:tcPr>
        <w:shd w:val="clear" w:color="auto" w:fill="A8BCD4" w:themeFill="accent6" w:themeFillTint="66"/>
      </w:tcPr>
    </w:tblStylePr>
    <w:tblStylePr w:type="band1Horz">
      <w:tblPr/>
      <w:tcPr>
        <w:shd w:val="clear" w:color="auto" w:fill="93AC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031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8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4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96A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A5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F7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0B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F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8F6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D6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5834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37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53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E5C7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2D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locked/>
    <w:rsid w:val="00F80750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FFE7C6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4875AA"/>
    <w:pPr>
      <w:tabs>
        <w:tab w:val="left" w:pos="227"/>
      </w:tabs>
      <w:ind w:left="227" w:hanging="227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75AA"/>
    <w:rPr>
      <w:sz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color w:val="10182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6D5"/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7A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50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5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203145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203145" w:themeColor="accent1"/>
      </w:pBdr>
      <w:spacing w:before="200" w:after="280"/>
      <w:ind w:left="936" w:right="936"/>
    </w:pPr>
    <w:rPr>
      <w:b/>
      <w:bCs/>
      <w:i/>
      <w:iCs/>
      <w:color w:val="20314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203145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8F96A1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1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  <w:shd w:val="clear" w:color="auto" w:fill="B9CADF" w:themeFill="accent1" w:themeFillTint="3F"/>
      </w:tcPr>
    </w:tblStylePr>
    <w:tblStylePr w:type="band2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1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  <w:shd w:val="clear" w:color="auto" w:fill="E3E4E7" w:themeFill="accent2" w:themeFillTint="3F"/>
      </w:tcPr>
    </w:tblStylePr>
    <w:tblStylePr w:type="band2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1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  <w:shd w:val="clear" w:color="auto" w:fill="E3ECE5" w:themeFill="accent3" w:themeFillTint="3F"/>
      </w:tcPr>
    </w:tblStylePr>
    <w:tblStylePr w:type="band2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1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  <w:shd w:val="clear" w:color="auto" w:fill="FFF4D3" w:themeFill="accent4" w:themeFillTint="3F"/>
      </w:tcPr>
    </w:tblStylePr>
    <w:tblStylePr w:type="band2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1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  <w:shd w:val="clear" w:color="auto" w:fill="FCE0D2" w:themeFill="accent5" w:themeFillTint="3F"/>
      </w:tcPr>
    </w:tblStylePr>
    <w:tblStylePr w:type="band2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1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  <w:shd w:val="clear" w:color="auto" w:fill="C9D6E5" w:themeFill="accent6" w:themeFillTint="3F"/>
      </w:tcPr>
    </w:tblStylePr>
    <w:tblStylePr w:type="band2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182433" w:themeColor="accent1" w:themeShade="BF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686F7B" w:themeColor="accent2" w:themeShade="BF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628F6F" w:themeColor="accent3" w:themeShade="BF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FABF00" w:themeColor="accent4" w:themeShade="BF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E2530C" w:themeColor="accent5" w:themeShade="BF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E445E" w:themeColor="accent6" w:themeShade="BF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647EE4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  <w:insideV w:val="single" w:sz="8" w:space="0" w:color="40628A" w:themeColor="accent1" w:themeTint="BF"/>
      </w:tblBorders>
    </w:tblPr>
    <w:tcPr>
      <w:shd w:val="clear" w:color="auto" w:fill="B9CA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628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  <w:insideV w:val="single" w:sz="8" w:space="0" w:color="ABB0B8" w:themeColor="accent2" w:themeTint="BF"/>
      </w:tblBorders>
    </w:tblPr>
    <w:tcPr>
      <w:shd w:val="clear" w:color="auto" w:fill="E3E4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0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  <w:insideV w:val="single" w:sz="8" w:space="0" w:color="ABC6B3" w:themeColor="accent3" w:themeTint="BF"/>
      </w:tblBorders>
    </w:tblPr>
    <w:tcPr>
      <w:shd w:val="clear" w:color="auto" w:fill="E3EC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6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  <w:insideV w:val="single" w:sz="8" w:space="0" w:color="FFDF7B" w:themeColor="accent4" w:themeTint="BF"/>
      </w:tblBorders>
    </w:tblPr>
    <w:tcPr>
      <w:shd w:val="clear" w:color="auto" w:fill="FFF4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F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  <w:insideV w:val="single" w:sz="8" w:space="0" w:color="F7A278" w:themeColor="accent5" w:themeTint="BF"/>
      </w:tblBorders>
    </w:tblPr>
    <w:tcPr>
      <w:shd w:val="clear" w:color="auto" w:fill="FCE0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2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  <w:insideV w:val="single" w:sz="8" w:space="0" w:color="5D83B0" w:themeColor="accent6" w:themeTint="BF"/>
      </w:tblBorders>
    </w:tblPr>
    <w:tcPr>
      <w:shd w:val="clear" w:color="auto" w:fill="C9D6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83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cPr>
      <w:shd w:val="clear" w:color="auto" w:fill="B9CA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A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4E5" w:themeFill="accent1" w:themeFillTint="33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tcBorders>
          <w:insideH w:val="single" w:sz="6" w:space="0" w:color="203145" w:themeColor="accent1"/>
          <w:insideV w:val="single" w:sz="6" w:space="0" w:color="203145" w:themeColor="accent1"/>
        </w:tcBorders>
        <w:shd w:val="clear" w:color="auto" w:fill="7395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cPr>
      <w:shd w:val="clear" w:color="auto" w:fill="E3E4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C" w:themeFill="accent2" w:themeFillTint="33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tcBorders>
          <w:insideH w:val="single" w:sz="6" w:space="0" w:color="8F96A1" w:themeColor="accent2"/>
          <w:insideV w:val="single" w:sz="6" w:space="0" w:color="8F96A1" w:themeColor="accent2"/>
        </w:tcBorders>
        <w:shd w:val="clear" w:color="auto" w:fill="C7CA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cPr>
      <w:shd w:val="clear" w:color="auto" w:fill="E3EC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A" w:themeFill="accent3" w:themeFillTint="33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tcBorders>
          <w:insideH w:val="single" w:sz="6" w:space="0" w:color="90B39A" w:themeColor="accent3"/>
          <w:insideV w:val="single" w:sz="6" w:space="0" w:color="90B39A" w:themeColor="accent3"/>
        </w:tcBorders>
        <w:shd w:val="clear" w:color="auto" w:fill="C7D9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cPr>
      <w:shd w:val="clear" w:color="auto" w:fill="FFF4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DB" w:themeFill="accent4" w:themeFillTint="33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tcBorders>
          <w:insideH w:val="single" w:sz="6" w:space="0" w:color="FFD64F" w:themeColor="accent4"/>
          <w:insideV w:val="single" w:sz="6" w:space="0" w:color="FFD64F" w:themeColor="accent4"/>
        </w:tcBorders>
        <w:shd w:val="clear" w:color="auto" w:fill="FFEA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cPr>
      <w:shd w:val="clear" w:color="auto" w:fill="FCE0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DB" w:themeFill="accent5" w:themeFillTint="33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tcBorders>
          <w:insideH w:val="single" w:sz="6" w:space="0" w:color="F5834B" w:themeColor="accent5"/>
          <w:insideV w:val="single" w:sz="6" w:space="0" w:color="F5834B" w:themeColor="accent5"/>
        </w:tcBorders>
        <w:shd w:val="clear" w:color="auto" w:fill="FAC1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cPr>
      <w:shd w:val="clear" w:color="auto" w:fill="C9D6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EE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DEA" w:themeFill="accent6" w:themeFillTint="33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tcBorders>
          <w:insideH w:val="single" w:sz="6" w:space="0" w:color="3E5C7F" w:themeColor="accent6"/>
          <w:insideV w:val="single" w:sz="6" w:space="0" w:color="3E5C7F" w:themeColor="accent6"/>
        </w:tcBorders>
        <w:shd w:val="clear" w:color="auto" w:fill="93AC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CA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95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95B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A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AD0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C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9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9C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A7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0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1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1A5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6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AC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ACCA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3145" w:themeColor="accen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shd w:val="clear" w:color="auto" w:fill="B9CAD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6A1" w:themeColor="accent2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shd w:val="clear" w:color="auto" w:fill="E3E4E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B39A" w:themeColor="accent3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shd w:val="clear" w:color="auto" w:fill="E3ECE5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64F" w:themeColor="accent4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shd w:val="clear" w:color="auto" w:fill="FFF4D3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34B" w:themeColor="accent5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shd w:val="clear" w:color="auto" w:fill="FCE0D2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5C7F" w:themeColor="accent6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shd w:val="clear" w:color="auto" w:fill="C9D6E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31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31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31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31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CA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6A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6A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6A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B39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B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B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C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6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6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6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34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34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34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0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5C7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5C7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5C7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6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CA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C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0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6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6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8F96A1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next w:val="Normal"/>
    <w:autoRedefine/>
    <w:uiPriority w:val="39"/>
    <w:rsid w:val="001B345E"/>
    <w:pPr>
      <w:tabs>
        <w:tab w:val="left" w:pos="1140"/>
        <w:tab w:val="right" w:pos="9639"/>
      </w:tabs>
      <w:ind w:left="442"/>
    </w:pPr>
    <w:rPr>
      <w:caps/>
      <w:color w:val="203145" w:themeColor="text2"/>
    </w:rPr>
  </w:style>
  <w:style w:type="paragraph" w:styleId="TOC3">
    <w:name w:val="toc 3"/>
    <w:basedOn w:val="Normal"/>
    <w:next w:val="Normal"/>
    <w:autoRedefine/>
    <w:uiPriority w:val="39"/>
    <w:rsid w:val="001B345E"/>
    <w:pPr>
      <w:tabs>
        <w:tab w:val="left" w:pos="2030"/>
        <w:tab w:val="right" w:pos="9639"/>
      </w:tabs>
      <w:spacing w:after="100"/>
      <w:ind w:left="1140"/>
    </w:pPr>
    <w:rPr>
      <w:caps/>
      <w:color w:val="203145" w:themeColor="text2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F80750"/>
    <w:pPr>
      <w:spacing w:after="100"/>
      <w:ind w:left="1520"/>
    </w:pPr>
  </w:style>
  <w:style w:type="paragraph" w:customStyle="1" w:styleId="Notes">
    <w:name w:val="Notes"/>
    <w:basedOn w:val="Normal"/>
    <w:semiHidden/>
    <w:qFormat/>
    <w:rsid w:val="00503A51"/>
    <w:pPr>
      <w:spacing w:after="240"/>
    </w:pPr>
  </w:style>
  <w:style w:type="numbering" w:customStyle="1" w:styleId="GeneralList">
    <w:name w:val="General List"/>
    <w:uiPriority w:val="99"/>
    <w:rsid w:val="00647EE4"/>
    <w:pPr>
      <w:numPr>
        <w:numId w:val="6"/>
      </w:numPr>
    </w:pPr>
  </w:style>
  <w:style w:type="numbering" w:customStyle="1" w:styleId="CustomHeadingList">
    <w:name w:val="Custom Heading List"/>
    <w:uiPriority w:val="99"/>
    <w:rsid w:val="00647EE4"/>
    <w:pPr>
      <w:numPr>
        <w:numId w:val="7"/>
      </w:numPr>
    </w:pPr>
  </w:style>
  <w:style w:type="paragraph" w:customStyle="1" w:styleId="ShadedEmphasisStyle">
    <w:name w:val="Shaded Emphasis Style"/>
    <w:basedOn w:val="Normal"/>
    <w:uiPriority w:val="11"/>
    <w:semiHidden/>
    <w:qFormat/>
    <w:locked/>
    <w:rsid w:val="003B6E16"/>
    <w:pPr>
      <w:shd w:val="clear" w:color="auto" w:fill="203145" w:themeFill="accent1"/>
    </w:pPr>
  </w:style>
  <w:style w:type="paragraph" w:customStyle="1" w:styleId="Introduction">
    <w:name w:val="Introduction"/>
    <w:basedOn w:val="Normal"/>
    <w:next w:val="BodyNormal"/>
    <w:uiPriority w:val="11"/>
    <w:qFormat/>
    <w:rsid w:val="006C6295"/>
    <w:pPr>
      <w:spacing w:after="567"/>
      <w:ind w:left="0" w:right="0"/>
    </w:pPr>
    <w:rPr>
      <w:sz w:val="30"/>
    </w:rPr>
  </w:style>
  <w:style w:type="paragraph" w:customStyle="1" w:styleId="CoverReportNumber">
    <w:name w:val="Cover Report Number"/>
    <w:basedOn w:val="Normal"/>
    <w:uiPriority w:val="26"/>
    <w:rsid w:val="00755163"/>
  </w:style>
  <w:style w:type="paragraph" w:customStyle="1" w:styleId="CoverVersionDate">
    <w:name w:val="Cover Version / Date"/>
    <w:basedOn w:val="CoverReportNumber"/>
    <w:uiPriority w:val="26"/>
    <w:rsid w:val="00CE382C"/>
    <w:pPr>
      <w:spacing w:before="2560" w:after="1701" w:line="240" w:lineRule="auto"/>
      <w:ind w:left="1418"/>
    </w:pPr>
    <w:rPr>
      <w:b/>
      <w:caps/>
      <w:color w:val="203145" w:themeColor="text2"/>
      <w:spacing w:val="54"/>
    </w:rPr>
  </w:style>
  <w:style w:type="table" w:customStyle="1" w:styleId="TableGridLight1">
    <w:name w:val="Table Grid Light1"/>
    <w:basedOn w:val="TableNormal"/>
    <w:uiPriority w:val="40"/>
    <w:rsid w:val="0049743E"/>
    <w:pPr>
      <w:spacing w:after="0"/>
      <w:jc w:val="center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numbering" w:customStyle="1" w:styleId="AppendixList">
    <w:name w:val="Appendix List"/>
    <w:uiPriority w:val="99"/>
    <w:locked/>
    <w:rsid w:val="00647EE4"/>
    <w:pPr>
      <w:numPr>
        <w:numId w:val="8"/>
      </w:numPr>
    </w:pPr>
  </w:style>
  <w:style w:type="paragraph" w:customStyle="1" w:styleId="Heading1NoNumbers">
    <w:name w:val="Heading 1 No Numbers"/>
    <w:basedOn w:val="Normal"/>
    <w:next w:val="BodyNormal"/>
    <w:uiPriority w:val="1"/>
    <w:qFormat/>
    <w:rsid w:val="006C6295"/>
    <w:pPr>
      <w:spacing w:before="400" w:after="240"/>
      <w:ind w:left="0" w:right="0"/>
    </w:pPr>
    <w:rPr>
      <w:rFonts w:ascii="Palatino Linotype" w:hAnsi="Palatino Linotype"/>
      <w:b/>
      <w:color w:val="203145"/>
      <w:sz w:val="50"/>
    </w:rPr>
  </w:style>
  <w:style w:type="paragraph" w:customStyle="1" w:styleId="Body">
    <w:name w:val="Body"/>
    <w:semiHidden/>
    <w:qFormat/>
    <w:locked/>
    <w:rsid w:val="00EA6B2D"/>
    <w:pPr>
      <w:jc w:val="left"/>
    </w:pPr>
    <w:rPr>
      <w:szCs w:val="16"/>
      <w:lang w:val="en-US"/>
    </w:rPr>
  </w:style>
  <w:style w:type="paragraph" w:customStyle="1" w:styleId="MessageBoxHeading">
    <w:name w:val="Message Box Heading"/>
    <w:next w:val="MessageBoxBody"/>
    <w:uiPriority w:val="20"/>
    <w:qFormat/>
    <w:rsid w:val="00641180"/>
    <w:pPr>
      <w:framePr w:w="4678" w:wrap="notBeside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table" w:customStyle="1" w:styleId="ColouredTable">
    <w:name w:val="Coloured Table"/>
    <w:basedOn w:val="TableNormal"/>
    <w:uiPriority w:val="9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213144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/>
        <w:i w:val="0"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single" w:sz="18" w:space="0" w:color="FFFFFF" w:themeColor="background1"/>
          <w:insideV w:val="single" w:sz="18" w:space="0" w:color="FFFFFF" w:themeColor="background1"/>
          <w:tl2br w:val="nil"/>
          <w:tr2bl w:val="nil"/>
        </w:tcBorders>
        <w:shd w:val="clear" w:color="auto" w:fill="9098A1"/>
      </w:tcPr>
    </w:tblStylePr>
  </w:style>
  <w:style w:type="paragraph" w:customStyle="1" w:styleId="TableBulletShadedTable">
    <w:name w:val="Table Bullet Shaded Table"/>
    <w:uiPriority w:val="2"/>
    <w:qFormat/>
    <w:rsid w:val="00D77329"/>
    <w:pPr>
      <w:numPr>
        <w:numId w:val="9"/>
      </w:numPr>
      <w:spacing w:before="60" w:after="60" w:line="288" w:lineRule="auto"/>
      <w:ind w:left="453" w:right="113" w:hanging="340"/>
      <w:jc w:val="left"/>
    </w:pPr>
    <w:rPr>
      <w:color w:val="FFFFFF" w:themeColor="background1"/>
      <w:sz w:val="18"/>
    </w:rPr>
  </w:style>
  <w:style w:type="table" w:customStyle="1" w:styleId="JobNoTable">
    <w:name w:val="Job No. Table"/>
    <w:basedOn w:val="TableNormal"/>
    <w:uiPriority w:val="99"/>
    <w:rsid w:val="00E24E28"/>
    <w:pPr>
      <w:spacing w:before="120"/>
      <w:jc w:val="left"/>
    </w:pPr>
    <w:rPr>
      <w:sz w:val="16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  <w:insideH w:val="single" w:sz="4" w:space="0" w:color="B9B9B9" w:themeColor="background2" w:themeShade="BF"/>
        <w:insideV w:val="single" w:sz="4" w:space="0" w:color="B9B9B9" w:themeColor="background2" w:themeShade="BF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16"/>
      </w:rPr>
    </w:tblStylePr>
  </w:style>
  <w:style w:type="paragraph" w:customStyle="1" w:styleId="CallOutHeading">
    <w:name w:val="Call Out Heading"/>
    <w:next w:val="Calloutbody"/>
    <w:uiPriority w:val="22"/>
    <w:qFormat/>
    <w:rsid w:val="00641180"/>
    <w:pPr>
      <w:framePr w:w="9327" w:wrap="around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paragraph" w:customStyle="1" w:styleId="MessageBoxBullet">
    <w:name w:val="Message Box Bullet"/>
    <w:basedOn w:val="Normal"/>
    <w:uiPriority w:val="21"/>
    <w:qFormat/>
    <w:rsid w:val="00641180"/>
    <w:pPr>
      <w:framePr w:w="4678" w:wrap="notBeside" w:vAnchor="text" w:hAnchor="text" w:x="114" w:y="1"/>
      <w:numPr>
        <w:numId w:val="19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</w:pPr>
    <w:rPr>
      <w:color w:val="FFFFFF" w:themeColor="background1"/>
      <w:sz w:val="20"/>
    </w:rPr>
  </w:style>
  <w:style w:type="paragraph" w:customStyle="1" w:styleId="Heading2noNumbers">
    <w:name w:val="Heading 2 no Numbers"/>
    <w:basedOn w:val="Heading2"/>
    <w:next w:val="BodyNormal"/>
    <w:uiPriority w:val="1"/>
    <w:qFormat/>
    <w:rsid w:val="00CB2F04"/>
    <w:pPr>
      <w:numPr>
        <w:ilvl w:val="0"/>
        <w:numId w:val="0"/>
      </w:numPr>
    </w:pPr>
  </w:style>
  <w:style w:type="paragraph" w:customStyle="1" w:styleId="CoverAdress">
    <w:name w:val="Cover Adress"/>
    <w:basedOn w:val="Normal"/>
    <w:uiPriority w:val="26"/>
    <w:rsid w:val="00F807A7"/>
    <w:pPr>
      <w:framePr w:wrap="around" w:vAnchor="page" w:hAnchor="margin" w:y="15140"/>
      <w:ind w:left="1418"/>
    </w:pPr>
    <w:rPr>
      <w:color w:val="203145" w:themeColor="text2"/>
      <w:sz w:val="14"/>
    </w:rPr>
  </w:style>
  <w:style w:type="character" w:customStyle="1" w:styleId="Yellow">
    <w:name w:val="Yellow"/>
    <w:basedOn w:val="DefaultParagraphFont"/>
    <w:uiPriority w:val="14"/>
    <w:qFormat/>
    <w:rsid w:val="00925EF0"/>
    <w:rPr>
      <w:color w:val="FFD64F" w:themeColor="accent4"/>
      <w:sz w:val="18"/>
    </w:rPr>
  </w:style>
  <w:style w:type="character" w:customStyle="1" w:styleId="Green">
    <w:name w:val="Green"/>
    <w:basedOn w:val="DefaultParagraphFont"/>
    <w:uiPriority w:val="14"/>
    <w:qFormat/>
    <w:rsid w:val="00925EF0"/>
    <w:rPr>
      <w:color w:val="90B39A" w:themeColor="accent3"/>
    </w:rPr>
  </w:style>
  <w:style w:type="character" w:customStyle="1" w:styleId="BurntOrange">
    <w:name w:val="Burnt Orange"/>
    <w:basedOn w:val="DefaultParagraphFont"/>
    <w:uiPriority w:val="14"/>
    <w:qFormat/>
    <w:rsid w:val="00925EF0"/>
    <w:rPr>
      <w:color w:val="F5834B" w:themeColor="accent5"/>
    </w:rPr>
  </w:style>
  <w:style w:type="character" w:customStyle="1" w:styleId="Blue">
    <w:name w:val="Blue"/>
    <w:basedOn w:val="DefaultParagraphFont"/>
    <w:uiPriority w:val="14"/>
    <w:qFormat/>
    <w:rsid w:val="00925EF0"/>
    <w:rPr>
      <w:color w:val="203145" w:themeColor="accent1"/>
    </w:rPr>
  </w:style>
  <w:style w:type="character" w:customStyle="1" w:styleId="Grey">
    <w:name w:val="Grey"/>
    <w:basedOn w:val="DefaultParagraphFont"/>
    <w:uiPriority w:val="14"/>
    <w:qFormat/>
    <w:rsid w:val="00925EF0"/>
    <w:rPr>
      <w:color w:val="8F96A1" w:themeColor="accent2"/>
    </w:rPr>
  </w:style>
  <w:style w:type="character" w:customStyle="1" w:styleId="Highlight">
    <w:name w:val="Highlight"/>
    <w:basedOn w:val="DefaultParagraphFont"/>
    <w:uiPriority w:val="15"/>
    <w:qFormat/>
    <w:rsid w:val="00925EF0"/>
    <w:rPr>
      <w:bdr w:val="none" w:sz="0" w:space="0" w:color="auto"/>
      <w:shd w:val="clear" w:color="auto" w:fill="FFFF00"/>
    </w:rPr>
  </w:style>
  <w:style w:type="character" w:customStyle="1" w:styleId="RemoveHighlight">
    <w:name w:val="Remove Highlight"/>
    <w:basedOn w:val="DefaultParagraphFont"/>
    <w:uiPriority w:val="15"/>
    <w:qFormat/>
    <w:rsid w:val="00925EF0"/>
    <w:rPr>
      <w:bdr w:val="none" w:sz="0" w:space="0" w:color="auto"/>
      <w:shd w:val="clear" w:color="auto" w:fill="auto"/>
    </w:rPr>
  </w:style>
  <w:style w:type="paragraph" w:customStyle="1" w:styleId="Calloutbody">
    <w:name w:val="Callout body"/>
    <w:basedOn w:val="CallOutHeading"/>
    <w:uiPriority w:val="22"/>
    <w:rsid w:val="00FF7308"/>
    <w:pPr>
      <w:framePr w:wrap="around"/>
      <w:spacing w:before="60"/>
    </w:pPr>
    <w:rPr>
      <w:b w:val="0"/>
      <w:caps w:val="0"/>
      <w:spacing w:val="0"/>
    </w:rPr>
  </w:style>
  <w:style w:type="paragraph" w:customStyle="1" w:styleId="MessageBoxBody">
    <w:name w:val="Message Box Body"/>
    <w:basedOn w:val="MessageBoxHeading"/>
    <w:uiPriority w:val="21"/>
    <w:qFormat/>
    <w:rsid w:val="00585FE2"/>
    <w:pPr>
      <w:framePr w:wrap="notBeside"/>
    </w:pPr>
    <w:rPr>
      <w:b w:val="0"/>
      <w:caps w:val="0"/>
      <w:spacing w:val="0"/>
    </w:rPr>
  </w:style>
  <w:style w:type="paragraph" w:customStyle="1" w:styleId="TableBullet0">
    <w:name w:val="Table Bullet"/>
    <w:basedOn w:val="TableBulletShadedTable"/>
    <w:uiPriority w:val="2"/>
    <w:qFormat/>
    <w:rsid w:val="00FF7308"/>
    <w:pPr>
      <w:numPr>
        <w:ilvl w:val="1"/>
      </w:numPr>
      <w:tabs>
        <w:tab w:val="clear" w:pos="357"/>
        <w:tab w:val="left" w:pos="340"/>
      </w:tabs>
      <w:ind w:left="340" w:hanging="227"/>
    </w:pPr>
    <w:rPr>
      <w:color w:val="000000" w:themeColor="text1"/>
    </w:rPr>
  </w:style>
  <w:style w:type="paragraph" w:customStyle="1" w:styleId="RomanNumeral">
    <w:name w:val="Roman Numeral"/>
    <w:uiPriority w:val="1"/>
    <w:qFormat/>
    <w:rsid w:val="00CE382C"/>
    <w:pPr>
      <w:numPr>
        <w:numId w:val="12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LetterBullet">
    <w:name w:val="Letter Bullet"/>
    <w:uiPriority w:val="1"/>
    <w:qFormat/>
    <w:rsid w:val="00CE382C"/>
    <w:pPr>
      <w:numPr>
        <w:numId w:val="13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QuoteItalics">
    <w:name w:val="Quote Italics"/>
    <w:basedOn w:val="BodyNormal"/>
    <w:qFormat/>
    <w:rsid w:val="009A1523"/>
    <w:pPr>
      <w:ind w:left="567" w:right="567"/>
    </w:pPr>
    <w:rPr>
      <w:i/>
    </w:rPr>
  </w:style>
  <w:style w:type="paragraph" w:customStyle="1" w:styleId="BodyNormal">
    <w:name w:val="Body Normal"/>
    <w:basedOn w:val="Body"/>
    <w:qFormat/>
    <w:rsid w:val="004A75F3"/>
    <w:pPr>
      <w:spacing w:before="240" w:line="288" w:lineRule="auto"/>
      <w:jc w:val="both"/>
    </w:pPr>
    <w:rPr>
      <w:lang w:val="en-AU"/>
    </w:rPr>
  </w:style>
  <w:style w:type="paragraph" w:customStyle="1" w:styleId="Heading3NoNumber">
    <w:name w:val="Heading 3 No Number"/>
    <w:basedOn w:val="Heading2noNumbers"/>
    <w:next w:val="BodyNormal"/>
    <w:uiPriority w:val="1"/>
    <w:qFormat/>
    <w:rsid w:val="00AB1EE7"/>
    <w:rPr>
      <w:sz w:val="20"/>
    </w:rPr>
  </w:style>
  <w:style w:type="paragraph" w:customStyle="1" w:styleId="CalloutBullet">
    <w:name w:val="Callout Bullet"/>
    <w:basedOn w:val="Normal"/>
    <w:uiPriority w:val="22"/>
    <w:qFormat/>
    <w:rsid w:val="00641180"/>
    <w:pPr>
      <w:framePr w:w="9327" w:wrap="around" w:vAnchor="text" w:hAnchor="text" w:x="114" w:y="1"/>
      <w:numPr>
        <w:numId w:val="18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</w:pPr>
    <w:rPr>
      <w:color w:val="FFFFFF" w:themeColor="background1"/>
      <w:sz w:val="20"/>
    </w:rPr>
  </w:style>
  <w:style w:type="paragraph" w:styleId="ListBullet4">
    <w:name w:val="List Bullet 4"/>
    <w:basedOn w:val="Normal"/>
    <w:uiPriority w:val="21"/>
    <w:unhideWhenUsed/>
    <w:qFormat/>
    <w:locked/>
    <w:rsid w:val="001F5AE4"/>
    <w:pPr>
      <w:tabs>
        <w:tab w:val="num" w:pos="1209"/>
      </w:tabs>
      <w:ind w:left="1209" w:hanging="36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F5A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F5AE4"/>
    <w:rPr>
      <w:rFonts w:asciiTheme="majorHAnsi" w:eastAsiaTheme="majorEastAsia" w:hAnsiTheme="majorHAnsi" w:cstheme="majorBidi"/>
      <w:sz w:val="18"/>
      <w:shd w:val="pct20" w:color="auto" w:fill="auto"/>
    </w:rPr>
  </w:style>
  <w:style w:type="table" w:customStyle="1" w:styleId="Callout">
    <w:name w:val="Callout"/>
    <w:basedOn w:val="TableNormal"/>
    <w:uiPriority w:val="99"/>
    <w:rsid w:val="001F5AE4"/>
    <w:pPr>
      <w:spacing w:after="0"/>
      <w:jc w:val="left"/>
    </w:pPr>
    <w:tblPr>
      <w:tblBorders>
        <w:top w:val="single" w:sz="4" w:space="0" w:color="B8CADE" w:themeColor="accent1" w:themeTint="40"/>
        <w:left w:val="single" w:sz="4" w:space="0" w:color="B8CADE" w:themeColor="accent1" w:themeTint="40"/>
        <w:bottom w:val="single" w:sz="4" w:space="0" w:color="B8CADE" w:themeColor="accent1" w:themeTint="40"/>
        <w:right w:val="single" w:sz="4" w:space="0" w:color="B8CADE" w:themeColor="accent1" w:themeTint="40"/>
      </w:tblBorders>
    </w:tblPr>
    <w:tcPr>
      <w:shd w:val="clear" w:color="auto" w:fill="B8CADE" w:themeFill="accent1" w:themeFillTint="40"/>
    </w:tcPr>
  </w:style>
  <w:style w:type="paragraph" w:customStyle="1" w:styleId="TableBullet">
    <w:name w:val="_TableBullet"/>
    <w:qFormat/>
    <w:rsid w:val="001F5AE4"/>
    <w:pPr>
      <w:numPr>
        <w:numId w:val="20"/>
      </w:numPr>
      <w:spacing w:before="60" w:after="60"/>
      <w:jc w:val="left"/>
    </w:pPr>
    <w:rPr>
      <w:rFonts w:eastAsia="Times New Roman" w:cs="Arial"/>
      <w:color w:val="000000"/>
    </w:rPr>
  </w:style>
  <w:style w:type="paragraph" w:customStyle="1" w:styleId="TableBullet2">
    <w:name w:val="_TableBullet2"/>
    <w:rsid w:val="001F5AE4"/>
    <w:pPr>
      <w:numPr>
        <w:ilvl w:val="1"/>
        <w:numId w:val="20"/>
      </w:numPr>
      <w:spacing w:before="60" w:after="60"/>
      <w:jc w:val="left"/>
    </w:pPr>
    <w:rPr>
      <w:rFonts w:eastAsia="Times New Roman" w:cs="Arial"/>
    </w:rPr>
  </w:style>
  <w:style w:type="paragraph" w:customStyle="1" w:styleId="TableBody">
    <w:name w:val="_TableBody"/>
    <w:qFormat/>
    <w:rsid w:val="001F5AE4"/>
    <w:pPr>
      <w:spacing w:before="60" w:after="60"/>
      <w:jc w:val="left"/>
    </w:pPr>
    <w:rPr>
      <w:rFonts w:eastAsia="Times New Roman" w:cs="Times New Roman"/>
      <w:color w:val="000000"/>
      <w:szCs w:val="24"/>
    </w:rPr>
  </w:style>
  <w:style w:type="paragraph" w:customStyle="1" w:styleId="TableBullet3">
    <w:name w:val="_TableBullet3"/>
    <w:basedOn w:val="TableBullet2"/>
    <w:qFormat/>
    <w:rsid w:val="001F5AE4"/>
    <w:pPr>
      <w:numPr>
        <w:ilvl w:val="0"/>
        <w:numId w:val="0"/>
      </w:numPr>
      <w:ind w:left="720" w:hanging="360"/>
    </w:pPr>
  </w:style>
  <w:style w:type="paragraph" w:customStyle="1" w:styleId="TableBullet4">
    <w:name w:val="_TableBullet4"/>
    <w:basedOn w:val="TableBullet3"/>
    <w:qFormat/>
    <w:rsid w:val="001F5AE4"/>
    <w:pPr>
      <w:tabs>
        <w:tab w:val="num" w:pos="284"/>
      </w:tabs>
      <w:ind w:left="1327" w:hanging="142"/>
    </w:pPr>
  </w:style>
  <w:style w:type="paragraph" w:styleId="Revision">
    <w:name w:val="Revision"/>
    <w:hidden/>
    <w:uiPriority w:val="99"/>
    <w:semiHidden/>
    <w:rsid w:val="001F5AE4"/>
    <w:pPr>
      <w:spacing w:after="0"/>
      <w:jc w:val="left"/>
    </w:pPr>
    <w:rPr>
      <w:rFonts w:cs="Times New Roman (Body CS)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5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MCG 1">
  <a:themeElements>
    <a:clrScheme name="RMCG 1">
      <a:dk1>
        <a:sysClr val="windowText" lastClr="000000"/>
      </a:dk1>
      <a:lt1>
        <a:sysClr val="window" lastClr="FFFFFF"/>
      </a:lt1>
      <a:dk2>
        <a:srgbClr val="203145"/>
      </a:dk2>
      <a:lt2>
        <a:srgbClr val="F8F8F8"/>
      </a:lt2>
      <a:accent1>
        <a:srgbClr val="203145"/>
      </a:accent1>
      <a:accent2>
        <a:srgbClr val="8F96A1"/>
      </a:accent2>
      <a:accent3>
        <a:srgbClr val="90B39A"/>
      </a:accent3>
      <a:accent4>
        <a:srgbClr val="FFD64F"/>
      </a:accent4>
      <a:accent5>
        <a:srgbClr val="F5834B"/>
      </a:accent5>
      <a:accent6>
        <a:srgbClr val="3E5C7F"/>
      </a:accent6>
      <a:hlink>
        <a:srgbClr val="203145"/>
      </a:hlink>
      <a:folHlink>
        <a:srgbClr val="FFE7C6"/>
      </a:folHlink>
    </a:clrScheme>
    <a:fontScheme name="Yoke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4E16873C164DAE3C1971DFF3FA5F" ma:contentTypeVersion="18" ma:contentTypeDescription="Create a new document." ma:contentTypeScope="" ma:versionID="55ed673b7bc2ffe85077c0886411b2a4">
  <xsd:schema xmlns:xsd="http://www.w3.org/2001/XMLSchema" xmlns:xs="http://www.w3.org/2001/XMLSchema" xmlns:p="http://schemas.microsoft.com/office/2006/metadata/properties" xmlns:ns2="e5cfabef-c746-4aa4-b0df-d351c8f5ae2c" xmlns:ns3="e2408f64-a663-420c-8d2d-277c5cdc35f4" targetNamespace="http://schemas.microsoft.com/office/2006/metadata/properties" ma:root="true" ma:fieldsID="a68ff7c6eeddff3ec13cd989e1554773" ns2:_="" ns3:_="">
    <xsd:import namespace="e5cfabef-c746-4aa4-b0df-d351c8f5ae2c"/>
    <xsd:import namespace="e2408f64-a663-420c-8d2d-277c5cdc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abef-c746-4aa4-b0df-d351c8f5a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d35bc3-ab9d-44ce-9464-dd684531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8f64-a663-420c-8d2d-277c5cdc3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4231b5-dc0c-4713-800c-0a84a2eebe3b}" ma:internalName="TaxCatchAll" ma:showField="CatchAllData" ma:web="e2408f64-a663-420c-8d2d-277c5cdc3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00DD8-7A27-2141-BA9E-8E1A93AF1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DB1DA-3246-4ADB-AC7C-60F30F06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fabef-c746-4aa4-b0df-d351c8f5ae2c"/>
    <ds:schemaRef ds:uri="e2408f64-a663-420c-8d2d-277c5cd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F24BD-4EF7-4650-9F93-CCF9769C6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Bryan Coglan</cp:lastModifiedBy>
  <cp:revision>9</cp:revision>
  <cp:lastPrinted>2017-03-06T04:26:00Z</cp:lastPrinted>
  <dcterms:created xsi:type="dcterms:W3CDTF">2023-05-09T03:33:00Z</dcterms:created>
  <dcterms:modified xsi:type="dcterms:W3CDTF">2023-06-14T00:19:00Z</dcterms:modified>
</cp:coreProperties>
</file>